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25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A27A25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A27A25" w:rsidRPr="00B64D6B" w:rsidRDefault="00981068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60"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-271145</wp:posOffset>
            </wp:positionV>
            <wp:extent cx="1644015" cy="1522730"/>
            <wp:effectExtent l="1905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52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A25" w:rsidRPr="00B64D6B">
        <w:rPr>
          <w:rFonts w:ascii="Times New Roman" w:hAnsi="Times New Roman" w:cs="Times New Roman"/>
          <w:b/>
          <w:bCs/>
          <w:spacing w:val="60"/>
          <w:sz w:val="28"/>
          <w:szCs w:val="28"/>
        </w:rPr>
        <w:t>МУНИЦИПАЛЬНОЕ УНИТАРНОЕ ПРЕДПРИЯТИЕ г.САРАПУЛА «САРАПУЛЬСКИЙ ВОДОКАНАЛ»</w:t>
      </w:r>
    </w:p>
    <w:p w:rsidR="00A27A25" w:rsidRPr="00B64D6B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:rsidR="00A27A25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A27A25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A27A25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A27A25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A27A25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A27A25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A27A25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A27A25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A27A25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562F4E" w:rsidRDefault="00562F4E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A27A25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A27A25" w:rsidRPr="00B44B59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44"/>
          <w:szCs w:val="44"/>
        </w:rPr>
      </w:pPr>
      <w:r w:rsidRPr="00B44B59">
        <w:rPr>
          <w:rFonts w:ascii="Times New Roman" w:hAnsi="Times New Roman" w:cs="Times New Roman"/>
          <w:b/>
          <w:bCs/>
          <w:spacing w:val="60"/>
          <w:sz w:val="44"/>
          <w:szCs w:val="44"/>
        </w:rPr>
        <w:t xml:space="preserve">ДОГОВОР   </w:t>
      </w:r>
    </w:p>
    <w:p w:rsidR="00A27A25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44B59">
        <w:rPr>
          <w:rFonts w:ascii="Times New Roman" w:hAnsi="Times New Roman" w:cs="Times New Roman"/>
          <w:b/>
          <w:bCs/>
          <w:spacing w:val="60"/>
          <w:sz w:val="44"/>
          <w:szCs w:val="44"/>
        </w:rPr>
        <w:br/>
      </w:r>
      <w:r w:rsidRPr="00B44B59">
        <w:rPr>
          <w:rFonts w:ascii="Times New Roman" w:hAnsi="Times New Roman" w:cs="Times New Roman"/>
          <w:b/>
          <w:bCs/>
          <w:sz w:val="44"/>
          <w:szCs w:val="44"/>
        </w:rPr>
        <w:t>водо</w:t>
      </w:r>
      <w:r w:rsidR="00562F4E">
        <w:rPr>
          <w:rFonts w:ascii="Times New Roman" w:hAnsi="Times New Roman" w:cs="Times New Roman"/>
          <w:b/>
          <w:bCs/>
          <w:sz w:val="44"/>
          <w:szCs w:val="44"/>
        </w:rPr>
        <w:t>отведения</w:t>
      </w:r>
      <w:r w:rsidRPr="00B44B59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2324F2" w:rsidRDefault="002324F2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27A25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7A25" w:rsidRPr="00B64D6B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7A25" w:rsidRPr="00B64D6B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4D6B">
        <w:rPr>
          <w:rFonts w:ascii="Times New Roman" w:hAnsi="Times New Roman" w:cs="Times New Roman"/>
          <w:b/>
          <w:bCs/>
          <w:spacing w:val="60"/>
          <w:sz w:val="32"/>
          <w:szCs w:val="32"/>
        </w:rPr>
        <w:t>№</w:t>
      </w:r>
      <w:r w:rsidR="0024680D">
        <w:rPr>
          <w:rFonts w:ascii="Times New Roman" w:hAnsi="Times New Roman" w:cs="Times New Roman"/>
          <w:b/>
          <w:bCs/>
          <w:spacing w:val="60"/>
          <w:sz w:val="32"/>
          <w:szCs w:val="32"/>
        </w:rPr>
        <w:t xml:space="preserve"> </w:t>
      </w:r>
      <w:r w:rsidR="00BF5D37">
        <w:rPr>
          <w:rFonts w:ascii="Times New Roman" w:hAnsi="Times New Roman" w:cs="Times New Roman"/>
          <w:b/>
          <w:bCs/>
          <w:spacing w:val="60"/>
          <w:sz w:val="32"/>
          <w:szCs w:val="32"/>
        </w:rPr>
        <w:t>_____</w:t>
      </w:r>
      <w:r>
        <w:rPr>
          <w:rFonts w:ascii="Times New Roman" w:hAnsi="Times New Roman" w:cs="Times New Roman"/>
          <w:b/>
          <w:bCs/>
          <w:spacing w:val="60"/>
          <w:sz w:val="32"/>
          <w:szCs w:val="32"/>
        </w:rPr>
        <w:t xml:space="preserve"> от  «</w:t>
      </w:r>
      <w:r w:rsidR="006A77BA">
        <w:rPr>
          <w:rFonts w:ascii="Times New Roman" w:hAnsi="Times New Roman" w:cs="Times New Roman"/>
          <w:b/>
          <w:bCs/>
          <w:spacing w:val="60"/>
          <w:sz w:val="32"/>
          <w:szCs w:val="32"/>
        </w:rPr>
        <w:t xml:space="preserve"> </w:t>
      </w:r>
      <w:r w:rsidR="001B6DE1">
        <w:rPr>
          <w:rFonts w:ascii="Times New Roman" w:hAnsi="Times New Roman" w:cs="Times New Roman"/>
          <w:b/>
          <w:bCs/>
          <w:spacing w:val="60"/>
          <w:sz w:val="32"/>
          <w:szCs w:val="32"/>
        </w:rPr>
        <w:t>__</w:t>
      </w:r>
      <w:r w:rsidR="006A77BA">
        <w:rPr>
          <w:rFonts w:ascii="Times New Roman" w:hAnsi="Times New Roman" w:cs="Times New Roman"/>
          <w:b/>
          <w:bCs/>
          <w:spacing w:val="6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pacing w:val="60"/>
          <w:sz w:val="32"/>
          <w:szCs w:val="32"/>
        </w:rPr>
        <w:t>»</w:t>
      </w:r>
      <w:r w:rsidR="001B6DE1">
        <w:rPr>
          <w:rFonts w:ascii="Times New Roman" w:hAnsi="Times New Roman" w:cs="Times New Roman"/>
          <w:bCs/>
          <w:spacing w:val="60"/>
          <w:sz w:val="32"/>
          <w:szCs w:val="32"/>
        </w:rPr>
        <w:t>_________</w:t>
      </w:r>
      <w:r w:rsidR="005A33E5">
        <w:rPr>
          <w:rFonts w:ascii="Times New Roman" w:hAnsi="Times New Roman" w:cs="Times New Roman"/>
          <w:b/>
          <w:bCs/>
          <w:spacing w:val="60"/>
          <w:sz w:val="32"/>
          <w:szCs w:val="32"/>
        </w:rPr>
        <w:t>202_</w:t>
      </w:r>
      <w:bookmarkStart w:id="0" w:name="_GoBack"/>
      <w:bookmarkEnd w:id="0"/>
      <w:r w:rsidR="0024680D">
        <w:rPr>
          <w:rFonts w:ascii="Times New Roman" w:hAnsi="Times New Roman" w:cs="Times New Roman"/>
          <w:b/>
          <w:bCs/>
          <w:spacing w:val="6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pacing w:val="60"/>
          <w:sz w:val="32"/>
          <w:szCs w:val="32"/>
        </w:rPr>
        <w:t>г.</w:t>
      </w:r>
    </w:p>
    <w:p w:rsidR="00A27A25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A25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A25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A25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A25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A25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A25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A25" w:rsidRPr="00013E17" w:rsidRDefault="00C029D7" w:rsidP="00A27A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81.95pt;margin-top:14.25pt;width:244.8pt;height:0;z-index:251657728" o:connectortype="straight"/>
        </w:pict>
      </w:r>
      <w:r w:rsidR="00A27A25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24680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27A25">
        <w:rPr>
          <w:rFonts w:ascii="Times New Roman" w:hAnsi="Times New Roman" w:cs="Times New Roman"/>
          <w:b/>
          <w:bCs/>
          <w:sz w:val="28"/>
          <w:szCs w:val="28"/>
        </w:rPr>
        <w:t>Абонент (Ф.И.О.)</w:t>
      </w:r>
      <w:r w:rsidR="0024680D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A27A25" w:rsidRPr="00B64D6B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A25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A25" w:rsidRDefault="00B44B59" w:rsidP="00B44B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24680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7A25" w:rsidRPr="00B64D6B">
        <w:rPr>
          <w:rFonts w:ascii="Times New Roman" w:hAnsi="Times New Roman" w:cs="Times New Roman"/>
          <w:b/>
          <w:bCs/>
          <w:sz w:val="28"/>
          <w:szCs w:val="28"/>
        </w:rPr>
        <w:t>Адрес</w:t>
      </w:r>
      <w:r w:rsidR="00A27A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27A25">
        <w:rPr>
          <w:rFonts w:ascii="Times New Roman" w:hAnsi="Times New Roman" w:cs="Times New Roman"/>
          <w:b/>
          <w:bCs/>
          <w:sz w:val="28"/>
          <w:szCs w:val="28"/>
        </w:rPr>
        <w:t>абонента</w:t>
      </w:r>
      <w:r w:rsidR="00A27A25" w:rsidRPr="00B64D6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97C2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="00697C2D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BF5D37"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  <w:r w:rsidR="00CA61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</w:t>
      </w:r>
      <w:r w:rsidR="00CE55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A61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</w:t>
      </w:r>
    </w:p>
    <w:p w:rsidR="00A27A25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A25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A25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A25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проживающих </w:t>
      </w:r>
      <w:r w:rsidR="0024680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F5D37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="0024680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чел.</w:t>
      </w:r>
    </w:p>
    <w:p w:rsidR="00A27A25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A25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прописанных </w:t>
      </w:r>
      <w:r w:rsidR="0024680D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BF5D37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  <w:r w:rsidR="0024680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чел.</w:t>
      </w:r>
    </w:p>
    <w:p w:rsidR="00A27A25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A25" w:rsidRPr="00B64D6B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:rsidR="00A27A25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A27A25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A27A25" w:rsidRDefault="00A27A25" w:rsidP="00A27A2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60"/>
          <w:sz w:val="24"/>
          <w:szCs w:val="24"/>
        </w:rPr>
        <w:t>г.Сарапул</w:t>
      </w:r>
    </w:p>
    <w:p w:rsidR="00266900" w:rsidRDefault="00266900" w:rsidP="00266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F4E" w:rsidRDefault="00562F4E" w:rsidP="00266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FD2" w:rsidRPr="00563CFA" w:rsidRDefault="00C40FD2" w:rsidP="00266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053D" w:rsidRDefault="0066053D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66900" w:rsidRPr="00AF2DBC" w:rsidRDefault="00266900" w:rsidP="00397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DBC">
        <w:rPr>
          <w:rFonts w:ascii="Times New Roman" w:hAnsi="Times New Roman" w:cs="Times New Roman"/>
          <w:sz w:val="24"/>
          <w:szCs w:val="24"/>
        </w:rPr>
        <w:lastRenderedPageBreak/>
        <w:t xml:space="preserve">МУП г.Сарапула «Сарапульский водоканал» именуемое в дальнейшем организация </w:t>
      </w:r>
      <w:r w:rsidR="006A23E4" w:rsidRPr="00AF2DBC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</w:t>
      </w:r>
      <w:r w:rsidR="00044F2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AF2DBC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044F2F" w:rsidRPr="00044F2F">
        <w:rPr>
          <w:rFonts w:ascii="Times New Roman" w:hAnsi="Times New Roman" w:cs="Times New Roman"/>
          <w:b/>
          <w:sz w:val="24"/>
          <w:szCs w:val="24"/>
        </w:rPr>
        <w:t>Кузнецова Владимира Ивановича</w:t>
      </w:r>
      <w:r w:rsidR="00A27A25" w:rsidRPr="00AF2DBC">
        <w:rPr>
          <w:rFonts w:ascii="Times New Roman" w:hAnsi="Times New Roman" w:cs="Times New Roman"/>
          <w:sz w:val="24"/>
          <w:szCs w:val="24"/>
        </w:rPr>
        <w:t>,</w:t>
      </w:r>
      <w:r w:rsidRPr="00AF2DBC">
        <w:rPr>
          <w:rFonts w:ascii="Times New Roman" w:hAnsi="Times New Roman" w:cs="Times New Roman"/>
          <w:sz w:val="24"/>
          <w:szCs w:val="24"/>
        </w:rPr>
        <w:t xml:space="preserve"> </w:t>
      </w:r>
      <w:r w:rsidRPr="00044F2F">
        <w:rPr>
          <w:rFonts w:ascii="Times New Roman" w:hAnsi="Times New Roman" w:cs="Times New Roman"/>
          <w:b/>
          <w:sz w:val="24"/>
          <w:szCs w:val="24"/>
        </w:rPr>
        <w:t>действующе</w:t>
      </w:r>
      <w:r w:rsidR="00044F2F" w:rsidRPr="00044F2F">
        <w:rPr>
          <w:rFonts w:ascii="Times New Roman" w:hAnsi="Times New Roman" w:cs="Times New Roman"/>
          <w:b/>
          <w:sz w:val="24"/>
          <w:szCs w:val="24"/>
        </w:rPr>
        <w:t>го</w:t>
      </w:r>
      <w:r w:rsidRPr="00044F2F">
        <w:rPr>
          <w:rFonts w:ascii="Times New Roman" w:hAnsi="Times New Roman" w:cs="Times New Roman"/>
          <w:b/>
          <w:sz w:val="24"/>
          <w:szCs w:val="24"/>
        </w:rPr>
        <w:t xml:space="preserve"> на основании </w:t>
      </w:r>
      <w:r w:rsidR="00044F2F" w:rsidRPr="00044F2F">
        <w:rPr>
          <w:rFonts w:ascii="Times New Roman" w:hAnsi="Times New Roman" w:cs="Times New Roman"/>
          <w:b/>
          <w:sz w:val="24"/>
          <w:szCs w:val="24"/>
        </w:rPr>
        <w:t>Устава</w:t>
      </w:r>
      <w:r w:rsidR="001F03C4">
        <w:rPr>
          <w:rFonts w:ascii="Times New Roman" w:hAnsi="Times New Roman" w:cs="Times New Roman"/>
          <w:sz w:val="24"/>
          <w:szCs w:val="24"/>
        </w:rPr>
        <w:t xml:space="preserve"> </w:t>
      </w:r>
      <w:r w:rsidRPr="00AF2DBC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C17FDC" w:rsidRPr="00AF2DBC">
        <w:rPr>
          <w:rFonts w:ascii="Times New Roman" w:hAnsi="Times New Roman" w:cs="Times New Roman"/>
          <w:sz w:val="24"/>
          <w:szCs w:val="24"/>
        </w:rPr>
        <w:t>потребитель</w:t>
      </w:r>
      <w:r w:rsidR="00164868">
        <w:rPr>
          <w:rFonts w:ascii="Times New Roman" w:hAnsi="Times New Roman" w:cs="Times New Roman"/>
          <w:sz w:val="24"/>
          <w:szCs w:val="24"/>
        </w:rPr>
        <w:t>,</w:t>
      </w:r>
      <w:r w:rsidR="00A11FB5">
        <w:rPr>
          <w:rFonts w:ascii="Times New Roman" w:hAnsi="Times New Roman" w:cs="Times New Roman"/>
          <w:sz w:val="24"/>
          <w:szCs w:val="24"/>
        </w:rPr>
        <w:t xml:space="preserve"> </w:t>
      </w:r>
      <w:r w:rsidR="00CF756D">
        <w:rPr>
          <w:rFonts w:ascii="Times New Roman" w:hAnsi="Times New Roman" w:cs="Times New Roman"/>
          <w:sz w:val="24"/>
          <w:szCs w:val="24"/>
        </w:rPr>
        <w:t>_________________________</w:t>
      </w:r>
      <w:r w:rsidR="00013E17">
        <w:rPr>
          <w:rFonts w:ascii="Times New Roman" w:hAnsi="Times New Roman" w:cs="Times New Roman"/>
          <w:sz w:val="24"/>
          <w:szCs w:val="24"/>
        </w:rPr>
        <w:t>_,</w:t>
      </w:r>
      <w:r w:rsidR="00A11FB5">
        <w:rPr>
          <w:rFonts w:ascii="Times New Roman" w:hAnsi="Times New Roman" w:cs="Times New Roman"/>
          <w:sz w:val="24"/>
          <w:szCs w:val="24"/>
        </w:rPr>
        <w:t xml:space="preserve"> </w:t>
      </w:r>
      <w:r w:rsidR="00E110E0" w:rsidRPr="00AF2DBC">
        <w:rPr>
          <w:rFonts w:ascii="Times New Roman" w:hAnsi="Times New Roman" w:cs="Times New Roman"/>
          <w:sz w:val="24"/>
          <w:szCs w:val="24"/>
        </w:rPr>
        <w:t>и</w:t>
      </w:r>
      <w:r w:rsidRPr="00AF2DBC">
        <w:rPr>
          <w:rFonts w:ascii="Times New Roman" w:hAnsi="Times New Roman" w:cs="Times New Roman"/>
          <w:sz w:val="24"/>
          <w:szCs w:val="24"/>
        </w:rPr>
        <w:t>менуемый (</w:t>
      </w:r>
      <w:proofErr w:type="spellStart"/>
      <w:r w:rsidRPr="00AF2DB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F2DBC">
        <w:rPr>
          <w:rFonts w:ascii="Times New Roman" w:hAnsi="Times New Roman" w:cs="Times New Roman"/>
          <w:sz w:val="24"/>
          <w:szCs w:val="24"/>
        </w:rPr>
        <w:t xml:space="preserve">) в дальнейшем абонент с другой стороны, именуемые в дальнейшем сторонами, заключили настоящий договор о следующем: </w:t>
      </w:r>
    </w:p>
    <w:p w:rsidR="00B77169" w:rsidRDefault="00B77169" w:rsidP="00BD569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7A25">
        <w:rPr>
          <w:rFonts w:ascii="Times New Roman" w:hAnsi="Times New Roman" w:cs="Times New Roman"/>
          <w:b/>
          <w:sz w:val="23"/>
          <w:szCs w:val="23"/>
        </w:rPr>
        <w:t>Предмет договора</w:t>
      </w:r>
    </w:p>
    <w:p w:rsidR="001B63D3" w:rsidRDefault="000C22AC" w:rsidP="001B63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0C22AC">
        <w:rPr>
          <w:rFonts w:ascii="Times New Roman" w:hAnsi="Times New Roman" w:cs="Times New Roman"/>
          <w:sz w:val="24"/>
          <w:szCs w:val="24"/>
          <w:lang w:eastAsia="ru-RU"/>
        </w:rPr>
        <w:t xml:space="preserve">По настоящему договору организация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ВКХ</w:t>
      </w:r>
      <w:r w:rsidRPr="000C22AC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осуществляющая водоотведение,  обязуется 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5331A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существлять </w:t>
      </w:r>
      <w:r w:rsidRPr="000C22AC">
        <w:rPr>
          <w:rFonts w:ascii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22AC">
        <w:rPr>
          <w:rFonts w:ascii="Times New Roman" w:hAnsi="Times New Roman" w:cs="Times New Roman"/>
          <w:sz w:val="24"/>
          <w:szCs w:val="24"/>
          <w:lang w:eastAsia="ru-RU"/>
        </w:rPr>
        <w:t xml:space="preserve">сточных  вод  абонента  </w:t>
      </w:r>
      <w:r w:rsidRPr="00A27A25">
        <w:rPr>
          <w:rFonts w:ascii="Times New Roman" w:hAnsi="Times New Roman" w:cs="Times New Roman"/>
          <w:sz w:val="23"/>
          <w:szCs w:val="23"/>
        </w:rPr>
        <w:t>по адресу: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CF756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</w:t>
      </w:r>
      <w:r w:rsidRPr="00013E17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0C22AC">
        <w:rPr>
          <w:rFonts w:ascii="Times New Roman" w:hAnsi="Times New Roman" w:cs="Times New Roman"/>
          <w:sz w:val="24"/>
          <w:szCs w:val="24"/>
          <w:lang w:eastAsia="ru-RU"/>
        </w:rPr>
        <w:t xml:space="preserve">в  централизованную  систему  </w:t>
      </w:r>
      <w:bookmarkStart w:id="1" w:name="sub_202"/>
      <w:r w:rsidR="001B63D3" w:rsidRPr="001B63D3">
        <w:rPr>
          <w:rFonts w:ascii="Times New Roman" w:hAnsi="Times New Roman" w:cs="Times New Roman"/>
          <w:sz w:val="24"/>
          <w:szCs w:val="24"/>
          <w:lang w:eastAsia="ru-RU"/>
        </w:rPr>
        <w:t>водоотведения и</w:t>
      </w:r>
      <w:r w:rsidR="001B63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63D3" w:rsidRPr="001B63D3">
        <w:rPr>
          <w:rFonts w:ascii="Times New Roman" w:hAnsi="Times New Roman" w:cs="Times New Roman"/>
          <w:sz w:val="24"/>
          <w:szCs w:val="24"/>
          <w:lang w:eastAsia="ru-RU"/>
        </w:rPr>
        <w:t>обеспечивать их транспортировку, очистку и  сброс  в  водный объект, а</w:t>
      </w:r>
      <w:r w:rsidR="001B63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63D3" w:rsidRPr="001B63D3">
        <w:rPr>
          <w:rFonts w:ascii="Times New Roman" w:hAnsi="Times New Roman" w:cs="Times New Roman"/>
          <w:sz w:val="24"/>
          <w:szCs w:val="24"/>
          <w:lang w:eastAsia="ru-RU"/>
        </w:rPr>
        <w:t>абонент обязуется соблюдать режим водоотведения, требования  к  составу и</w:t>
      </w:r>
      <w:r w:rsidR="001B63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63D3" w:rsidRPr="001B63D3">
        <w:rPr>
          <w:rFonts w:ascii="Times New Roman" w:hAnsi="Times New Roman" w:cs="Times New Roman"/>
          <w:sz w:val="24"/>
          <w:szCs w:val="24"/>
          <w:lang w:eastAsia="ru-RU"/>
        </w:rPr>
        <w:t>свойствам   сточных   вод,   отводимых   в  централизованные системы</w:t>
      </w:r>
      <w:r w:rsidR="001B63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63D3" w:rsidRPr="001B63D3">
        <w:rPr>
          <w:rFonts w:ascii="Times New Roman" w:hAnsi="Times New Roman" w:cs="Times New Roman"/>
          <w:sz w:val="24"/>
          <w:szCs w:val="24"/>
          <w:lang w:eastAsia="ru-RU"/>
        </w:rPr>
        <w:t>водоотведения,  устанавливаемые  в  целях  предотвращения негативного</w:t>
      </w:r>
      <w:r w:rsidR="001B63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63D3" w:rsidRPr="001B63D3">
        <w:rPr>
          <w:rFonts w:ascii="Times New Roman" w:hAnsi="Times New Roman" w:cs="Times New Roman"/>
          <w:sz w:val="24"/>
          <w:szCs w:val="24"/>
          <w:lang w:eastAsia="ru-RU"/>
        </w:rPr>
        <w:t>воздействия на работу объектов централизованной  системы   водоотведения,</w:t>
      </w:r>
      <w:r w:rsidR="001B63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63D3" w:rsidRPr="001B63D3">
        <w:rPr>
          <w:rFonts w:ascii="Times New Roman" w:hAnsi="Times New Roman" w:cs="Times New Roman"/>
          <w:sz w:val="24"/>
          <w:szCs w:val="24"/>
          <w:lang w:eastAsia="ru-RU"/>
        </w:rPr>
        <w:t>нормативы по объему отводимых в централизованные  системы водоотведения</w:t>
      </w:r>
      <w:r w:rsidR="001B63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63D3" w:rsidRPr="001B63D3">
        <w:rPr>
          <w:rFonts w:ascii="Times New Roman" w:hAnsi="Times New Roman" w:cs="Times New Roman"/>
          <w:sz w:val="24"/>
          <w:szCs w:val="24"/>
          <w:lang w:eastAsia="ru-RU"/>
        </w:rPr>
        <w:t>сточных вод (далее -  нормативы  по  объему  сточных  вод)  и   нормативы</w:t>
      </w:r>
      <w:r w:rsidR="001B63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63D3" w:rsidRPr="001B63D3">
        <w:rPr>
          <w:rFonts w:ascii="Times New Roman" w:hAnsi="Times New Roman" w:cs="Times New Roman"/>
          <w:sz w:val="24"/>
          <w:szCs w:val="24"/>
          <w:lang w:eastAsia="ru-RU"/>
        </w:rPr>
        <w:t>состава сточных вод  и производить  организации водопроводно-канализационного  хозяйства  оплату  водоотведения  в    сроки и порядке,</w:t>
      </w:r>
      <w:r w:rsidR="001B63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63D3" w:rsidRPr="001B63D3">
        <w:rPr>
          <w:rFonts w:ascii="Times New Roman" w:hAnsi="Times New Roman" w:cs="Times New Roman"/>
          <w:sz w:val="24"/>
          <w:szCs w:val="24"/>
          <w:lang w:eastAsia="ru-RU"/>
        </w:rPr>
        <w:t>которые определены в настоящем договоре.</w:t>
      </w:r>
      <w:r w:rsidRPr="000C22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C22AC" w:rsidRDefault="000C22AC" w:rsidP="001B63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2AC">
        <w:rPr>
          <w:rFonts w:ascii="Times New Roman" w:hAnsi="Times New Roman" w:cs="Times New Roman"/>
          <w:sz w:val="24"/>
          <w:szCs w:val="24"/>
          <w:lang w:eastAsia="ru-RU"/>
        </w:rPr>
        <w:t>2. Границы   балансовой принадлежности    и    эксплуатационной</w:t>
      </w:r>
      <w:bookmarkEnd w:id="1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22AC">
        <w:rPr>
          <w:rFonts w:ascii="Times New Roman" w:hAnsi="Times New Roman" w:cs="Times New Roman"/>
          <w:sz w:val="24"/>
          <w:szCs w:val="24"/>
          <w:lang w:eastAsia="ru-RU"/>
        </w:rPr>
        <w:t>ответственности    объектов  централизованных  систем  водоотведения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22AC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   </w:t>
      </w:r>
      <w:r>
        <w:rPr>
          <w:rFonts w:ascii="Times New Roman" w:hAnsi="Times New Roman" w:cs="Times New Roman"/>
          <w:sz w:val="24"/>
          <w:szCs w:val="24"/>
          <w:lang w:eastAsia="ru-RU"/>
        </w:rPr>
        <w:t>ВКХ</w:t>
      </w:r>
      <w:r w:rsidRPr="000C22AC">
        <w:rPr>
          <w:rFonts w:ascii="Times New Roman" w:hAnsi="Times New Roman" w:cs="Times New Roman"/>
          <w:sz w:val="24"/>
          <w:szCs w:val="24"/>
          <w:lang w:eastAsia="ru-RU"/>
        </w:rPr>
        <w:t xml:space="preserve">   и   абонента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22AC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определяются  в  соответствии с актом </w:t>
      </w:r>
      <w:r w:rsidR="00AF2DB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0C22AC">
        <w:rPr>
          <w:rFonts w:ascii="Times New Roman" w:hAnsi="Times New Roman" w:cs="Times New Roman"/>
          <w:sz w:val="24"/>
          <w:szCs w:val="24"/>
          <w:lang w:eastAsia="ru-RU"/>
        </w:rPr>
        <w:t>азграничения  балансовой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22AC">
        <w:rPr>
          <w:rFonts w:ascii="Times New Roman" w:hAnsi="Times New Roman" w:cs="Times New Roman"/>
          <w:sz w:val="24"/>
          <w:szCs w:val="24"/>
          <w:lang w:eastAsia="ru-RU"/>
        </w:rPr>
        <w:t>принадлежности  и  эксплуатационной  ответственности  по  форме  согласно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w:anchor="sub_2100" w:history="1">
        <w:r w:rsidRPr="000C22AC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приложению N 1</w:t>
        </w:r>
      </w:hyperlink>
      <w:r w:rsidRPr="000C22AC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2" w:name="sub_203"/>
      <w:r w:rsidRPr="000C22AC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0C22AC" w:rsidRPr="000C22AC" w:rsidRDefault="000C22AC" w:rsidP="000C2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2AC">
        <w:rPr>
          <w:rFonts w:ascii="Times New Roman" w:hAnsi="Times New Roman" w:cs="Times New Roman"/>
          <w:sz w:val="24"/>
          <w:szCs w:val="24"/>
          <w:lang w:eastAsia="ru-RU"/>
        </w:rPr>
        <w:t>3. Акт  разграничения  балансовой  принадлежности и эксплуатационной</w:t>
      </w:r>
      <w:bookmarkEnd w:id="2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22AC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ответственности,  приведенный  в  </w:t>
      </w:r>
      <w:hyperlink w:anchor="sub_2100" w:history="1">
        <w:r w:rsidRPr="000C22AC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приложении  N 1</w:t>
        </w:r>
      </w:hyperlink>
      <w:r w:rsidRPr="000C22AC">
        <w:rPr>
          <w:rFonts w:ascii="Times New Roman" w:hAnsi="Times New Roman" w:cs="Times New Roman"/>
          <w:sz w:val="24"/>
          <w:szCs w:val="24"/>
          <w:lang w:eastAsia="ru-RU"/>
        </w:rPr>
        <w:t xml:space="preserve">  к настоящему договору,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22AC">
        <w:rPr>
          <w:rFonts w:ascii="Times New Roman" w:hAnsi="Times New Roman" w:cs="Times New Roman"/>
          <w:sz w:val="24"/>
          <w:szCs w:val="24"/>
          <w:lang w:eastAsia="ru-RU"/>
        </w:rPr>
        <w:t>подлежит  подписанию  при  заключении  настоящего договора и является 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22AC">
        <w:rPr>
          <w:rFonts w:ascii="Times New Roman" w:hAnsi="Times New Roman" w:cs="Times New Roman"/>
          <w:sz w:val="24"/>
          <w:szCs w:val="24"/>
          <w:lang w:eastAsia="ru-RU"/>
        </w:rPr>
        <w:t>неотъемлемой частью.</w:t>
      </w:r>
    </w:p>
    <w:p w:rsidR="000C22AC" w:rsidRPr="000C22AC" w:rsidRDefault="000C22AC" w:rsidP="000C22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2AC">
        <w:rPr>
          <w:rFonts w:ascii="Times New Roman" w:hAnsi="Times New Roman" w:cs="Times New Roman"/>
          <w:sz w:val="24"/>
          <w:szCs w:val="24"/>
          <w:lang w:eastAsia="ru-RU"/>
        </w:rPr>
        <w:t xml:space="preserve">     Местом исполнения обязательств по</w:t>
      </w:r>
      <w:r w:rsidR="00AF2D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22AC">
        <w:rPr>
          <w:rFonts w:ascii="Times New Roman" w:hAnsi="Times New Roman" w:cs="Times New Roman"/>
          <w:sz w:val="24"/>
          <w:szCs w:val="24"/>
          <w:lang w:eastAsia="ru-RU"/>
        </w:rPr>
        <w:t>настоящему договору является</w:t>
      </w:r>
      <w:r w:rsidR="00AF2D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03C4">
        <w:rPr>
          <w:rFonts w:ascii="Times New Roman" w:hAnsi="Times New Roman" w:cs="Times New Roman"/>
          <w:sz w:val="24"/>
          <w:szCs w:val="24"/>
          <w:lang w:eastAsia="ru-RU"/>
        </w:rPr>
        <w:t xml:space="preserve">граница эксплуатационной </w:t>
      </w:r>
      <w:proofErr w:type="spellStart"/>
      <w:r w:rsidR="001F03C4">
        <w:rPr>
          <w:rFonts w:ascii="Times New Roman" w:hAnsi="Times New Roman" w:cs="Times New Roman"/>
          <w:sz w:val="24"/>
          <w:szCs w:val="24"/>
          <w:lang w:eastAsia="ru-RU"/>
        </w:rPr>
        <w:t>ответственностисогласно</w:t>
      </w:r>
      <w:proofErr w:type="spellEnd"/>
      <w:r w:rsidR="001F03C4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Приложения № 1 </w:t>
      </w:r>
    </w:p>
    <w:p w:rsidR="000C22AC" w:rsidRPr="000C22AC" w:rsidRDefault="000C22AC" w:rsidP="000A4BD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sub_2010207"/>
      <w:r w:rsidRPr="000C22AC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II. Сроки и режим приема сточных вод</w:t>
      </w:r>
    </w:p>
    <w:bookmarkEnd w:id="3"/>
    <w:p w:rsidR="000C22AC" w:rsidRPr="000C22AC" w:rsidRDefault="000C22AC" w:rsidP="00895F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2AC">
        <w:rPr>
          <w:rFonts w:ascii="Times New Roman" w:hAnsi="Times New Roman" w:cs="Times New Roman"/>
          <w:sz w:val="24"/>
          <w:szCs w:val="24"/>
          <w:lang w:eastAsia="ru-RU"/>
        </w:rPr>
        <w:t>4. Датой начала</w:t>
      </w:r>
      <w:r w:rsidR="0075331A">
        <w:rPr>
          <w:rFonts w:ascii="Times New Roman" w:hAnsi="Times New Roman" w:cs="Times New Roman"/>
          <w:sz w:val="24"/>
          <w:szCs w:val="24"/>
          <w:lang w:eastAsia="ru-RU"/>
        </w:rPr>
        <w:t xml:space="preserve"> приема сточных вод является    </w:t>
      </w:r>
      <w:r w:rsidR="00507F0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___________</w:t>
      </w:r>
      <w:r w:rsidR="003700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00DA" w:rsidRPr="003700DA">
        <w:rPr>
          <w:rFonts w:ascii="Times New Roman" w:hAnsi="Times New Roman" w:cs="Times New Roman"/>
          <w:b/>
          <w:sz w:val="24"/>
          <w:szCs w:val="24"/>
          <w:lang w:eastAsia="ru-RU"/>
        </w:rPr>
        <w:t>года.</w:t>
      </w:r>
    </w:p>
    <w:p w:rsidR="000C22AC" w:rsidRPr="000C22AC" w:rsidRDefault="000C22AC" w:rsidP="00895F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2AC">
        <w:rPr>
          <w:rFonts w:ascii="Times New Roman" w:hAnsi="Times New Roman" w:cs="Times New Roman"/>
          <w:sz w:val="24"/>
          <w:szCs w:val="24"/>
          <w:lang w:eastAsia="ru-RU"/>
        </w:rPr>
        <w:t>5. Сведения о режиме приема сточных вод указываются в соответствии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22AC">
        <w:rPr>
          <w:rFonts w:ascii="Times New Roman" w:hAnsi="Times New Roman" w:cs="Times New Roman"/>
          <w:sz w:val="24"/>
          <w:szCs w:val="24"/>
          <w:lang w:eastAsia="ru-RU"/>
        </w:rPr>
        <w:t>условиями подключения (технологического присоединения) к централизованной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22AC">
        <w:rPr>
          <w:rFonts w:ascii="Times New Roman" w:hAnsi="Times New Roman" w:cs="Times New Roman"/>
          <w:sz w:val="24"/>
          <w:szCs w:val="24"/>
          <w:lang w:eastAsia="ru-RU"/>
        </w:rPr>
        <w:t xml:space="preserve">системе водоотведения по форме согласно </w:t>
      </w:r>
      <w:hyperlink w:anchor="sub_2300" w:history="1">
        <w:r w:rsidRPr="000C22AC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приложению N 3</w:t>
        </w:r>
      </w:hyperlink>
      <w:r w:rsidRPr="000C22A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4BD9" w:rsidRPr="000A4BD9" w:rsidRDefault="000A4BD9" w:rsidP="00895F62">
      <w:pPr>
        <w:pStyle w:val="af2"/>
        <w:ind w:firstLine="426"/>
        <w:jc w:val="center"/>
        <w:rPr>
          <w:rFonts w:ascii="Times New Roman" w:hAnsi="Times New Roman" w:cs="Times New Roman"/>
        </w:rPr>
      </w:pPr>
      <w:r w:rsidRPr="000A4BD9">
        <w:rPr>
          <w:rStyle w:val="af0"/>
          <w:rFonts w:ascii="Times New Roman" w:hAnsi="Times New Roman" w:cs="Times New Roman"/>
        </w:rPr>
        <w:t>III. Тарифы, сроки и порядок оплаты</w:t>
      </w:r>
    </w:p>
    <w:p w:rsidR="000A4BD9" w:rsidRPr="000A4BD9" w:rsidRDefault="000A4BD9" w:rsidP="00895F62">
      <w:pPr>
        <w:pStyle w:val="af2"/>
        <w:ind w:firstLine="426"/>
        <w:jc w:val="both"/>
        <w:rPr>
          <w:rFonts w:ascii="Times New Roman" w:hAnsi="Times New Roman" w:cs="Times New Roman"/>
        </w:rPr>
      </w:pPr>
      <w:r w:rsidRPr="000A4BD9">
        <w:rPr>
          <w:rFonts w:ascii="Times New Roman" w:hAnsi="Times New Roman" w:cs="Times New Roman"/>
        </w:rPr>
        <w:t>6. Оплата по настоящему договору осуществляется абонентом по тарифам</w:t>
      </w:r>
      <w:r>
        <w:rPr>
          <w:rFonts w:ascii="Times New Roman" w:hAnsi="Times New Roman" w:cs="Times New Roman"/>
        </w:rPr>
        <w:t xml:space="preserve"> </w:t>
      </w:r>
      <w:r w:rsidRPr="000A4BD9">
        <w:rPr>
          <w:rFonts w:ascii="Times New Roman" w:hAnsi="Times New Roman" w:cs="Times New Roman"/>
        </w:rPr>
        <w:t>на  водоотведение,  установленным  в  соответствии  с   законодательством</w:t>
      </w:r>
      <w:r>
        <w:rPr>
          <w:rFonts w:ascii="Times New Roman" w:hAnsi="Times New Roman" w:cs="Times New Roman"/>
        </w:rPr>
        <w:t xml:space="preserve"> РФ</w:t>
      </w:r>
      <w:r w:rsidRPr="000A4BD9">
        <w:rPr>
          <w:rFonts w:ascii="Times New Roman" w:hAnsi="Times New Roman" w:cs="Times New Roman"/>
        </w:rPr>
        <w:t xml:space="preserve"> о государственном регулировании цен (тарифов).   </w:t>
      </w:r>
    </w:p>
    <w:p w:rsidR="000A4BD9" w:rsidRDefault="000A4BD9" w:rsidP="00895F6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0A4BD9">
        <w:rPr>
          <w:rFonts w:ascii="Times New Roman" w:hAnsi="Times New Roman" w:cs="Times New Roman"/>
          <w:sz w:val="24"/>
          <w:szCs w:val="24"/>
        </w:rPr>
        <w:t>7. Расчетный период, установленный настоящим договором, равен одному</w:t>
      </w:r>
      <w:r>
        <w:rPr>
          <w:rFonts w:ascii="Times New Roman" w:hAnsi="Times New Roman" w:cs="Times New Roman"/>
        </w:rPr>
        <w:t xml:space="preserve"> </w:t>
      </w:r>
      <w:r w:rsidRPr="000A4BD9">
        <w:rPr>
          <w:rFonts w:ascii="Times New Roman" w:hAnsi="Times New Roman" w:cs="Times New Roman"/>
          <w:sz w:val="24"/>
          <w:szCs w:val="24"/>
        </w:rPr>
        <w:t xml:space="preserve">календарному месяцу. Абонент вносит оплату по настоящему договору </w:t>
      </w:r>
      <w:r w:rsidRPr="00A27A25">
        <w:rPr>
          <w:rFonts w:ascii="Times New Roman" w:hAnsi="Times New Roman" w:cs="Times New Roman"/>
          <w:sz w:val="23"/>
          <w:szCs w:val="23"/>
        </w:rPr>
        <w:t>до 10-го числа месяца, следующего за расчетным месяцем, на основании счетов, выставляемых к оплате организацией ВКХ в срок не позднее 5-го числа месяца, следующего за расчетным. Датой оплаты считается дата поступления денежных средств на расчетный счет организации ВКХ.</w:t>
      </w:r>
    </w:p>
    <w:p w:rsidR="00A96FD6" w:rsidRPr="00A96FD6" w:rsidRDefault="00A96FD6" w:rsidP="00A96FD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Pr="00A96FD6">
        <w:rPr>
          <w:rFonts w:ascii="Times New Roman" w:hAnsi="Times New Roman" w:cs="Times New Roman"/>
          <w:sz w:val="23"/>
          <w:szCs w:val="23"/>
        </w:rPr>
        <w:t>.1. Способом    доставки    расчетно-платежных   документов абоненту</w:t>
      </w:r>
    </w:p>
    <w:p w:rsidR="00A96FD6" w:rsidRPr="00A27A25" w:rsidRDefault="00A96FD6" w:rsidP="00A96FD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A96FD6">
        <w:rPr>
          <w:rFonts w:ascii="Times New Roman" w:hAnsi="Times New Roman" w:cs="Times New Roman"/>
          <w:sz w:val="23"/>
          <w:szCs w:val="23"/>
        </w:rPr>
        <w:t>является _______________________________________________________________.</w:t>
      </w:r>
    </w:p>
    <w:p w:rsidR="00A13C8A" w:rsidRDefault="000A4BD9" w:rsidP="00895F62">
      <w:pPr>
        <w:pStyle w:val="af2"/>
        <w:ind w:firstLine="426"/>
        <w:jc w:val="both"/>
        <w:rPr>
          <w:rFonts w:ascii="Times New Roman" w:hAnsi="Times New Roman" w:cs="Times New Roman"/>
        </w:rPr>
      </w:pPr>
      <w:r w:rsidRPr="000A4BD9">
        <w:rPr>
          <w:rFonts w:ascii="Times New Roman" w:hAnsi="Times New Roman" w:cs="Times New Roman"/>
        </w:rPr>
        <w:t>8.</w:t>
      </w:r>
      <w:r w:rsidR="00A13C8A">
        <w:rPr>
          <w:rFonts w:ascii="Times New Roman" w:hAnsi="Times New Roman" w:cs="Times New Roman"/>
        </w:rPr>
        <w:t>9.</w:t>
      </w:r>
      <w:r w:rsidRPr="000A4BD9">
        <w:rPr>
          <w:rFonts w:ascii="Times New Roman" w:hAnsi="Times New Roman" w:cs="Times New Roman"/>
        </w:rPr>
        <w:t xml:space="preserve">  </w:t>
      </w:r>
      <w:r w:rsidR="00A13C8A">
        <w:rPr>
          <w:rFonts w:ascii="Times New Roman" w:hAnsi="Times New Roman" w:cs="Times New Roman"/>
        </w:rPr>
        <w:t>не применяется.</w:t>
      </w:r>
    </w:p>
    <w:p w:rsidR="00A61EF0" w:rsidRPr="00A61EF0" w:rsidRDefault="00A61EF0" w:rsidP="00A61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IV. Права и обязанности сторон</w:t>
      </w:r>
    </w:p>
    <w:p w:rsidR="00A61EF0" w:rsidRPr="00A61EF0" w:rsidRDefault="00A61EF0" w:rsidP="00A61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  10. Организация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ВКХ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обязана:</w:t>
      </w:r>
    </w:p>
    <w:p w:rsidR="00A61EF0" w:rsidRPr="00A61EF0" w:rsidRDefault="00A61EF0" w:rsidP="00A61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  а) обеспечивать эксплуатацию канализационных сетей, принадлежащих 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на праве собственности или ином законном основании и (или) находящихся 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границах  ее  эксплуатационной  ответственности,   в       соответствии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требованиями нормативно-технических документов;</w:t>
      </w:r>
    </w:p>
    <w:p w:rsidR="00A61EF0" w:rsidRPr="00A61EF0" w:rsidRDefault="00A61EF0" w:rsidP="00A61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  б) 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применяется.</w:t>
      </w:r>
    </w:p>
    <w:p w:rsidR="00A61EF0" w:rsidRPr="00A61EF0" w:rsidRDefault="00A61EF0" w:rsidP="00A61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  в) соблюдать установленный режим приема сточных вод;</w:t>
      </w:r>
    </w:p>
    <w:p w:rsidR="00A61EF0" w:rsidRPr="00A61EF0" w:rsidRDefault="00A61EF0" w:rsidP="00A61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  г) предупреждать абонента о временном прекращении  или ограничении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водоотведения в  порядке  и  случаях,  которые  предусмотрены   настоящим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договором и нормативными правовыми актами </w:t>
      </w:r>
      <w:r w:rsidR="00AD3651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61EF0" w:rsidRPr="00A61EF0" w:rsidRDefault="00A61EF0" w:rsidP="00A61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  д) принимать необходимые меры по своевременной ликвидации аварий   и</w:t>
      </w:r>
      <w:r w:rsidR="00AD36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повреждений на  централизованной  системе  водоотведения,   принадлежащей</w:t>
      </w:r>
      <w:r w:rsidR="00AD36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  </w:t>
      </w:r>
      <w:r w:rsidR="00AD3651">
        <w:rPr>
          <w:rFonts w:ascii="Times New Roman" w:hAnsi="Times New Roman" w:cs="Times New Roman"/>
          <w:sz w:val="24"/>
          <w:szCs w:val="24"/>
          <w:lang w:eastAsia="ru-RU"/>
        </w:rPr>
        <w:t>ВКХ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на    праве</w:t>
      </w:r>
      <w:r w:rsidR="00AD36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собственности или ином законном основании, в порядке  и  сроки,   которые</w:t>
      </w:r>
      <w:r w:rsidR="00AD36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установлены   нормативно-технической   документацией,   а     также    по</w:t>
      </w:r>
      <w:r w:rsidR="00AD36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возобновлению  действия  такой  системы   с   соблюдением     требований,</w:t>
      </w:r>
      <w:r w:rsidR="00AD36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установленных законодательством </w:t>
      </w:r>
      <w:r w:rsidR="00AD3651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B63D3" w:rsidRPr="001B63D3" w:rsidRDefault="00A61EF0" w:rsidP="001B6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е) </w:t>
      </w:r>
      <w:r w:rsidR="001B63D3" w:rsidRPr="001B63D3">
        <w:rPr>
          <w:rFonts w:ascii="Times New Roman" w:hAnsi="Times New Roman" w:cs="Times New Roman"/>
          <w:sz w:val="24"/>
          <w:szCs w:val="24"/>
          <w:lang w:eastAsia="ru-RU"/>
        </w:rPr>
        <w:t>требовать от абонента реализации мероприятий, направленных на</w:t>
      </w:r>
      <w:r w:rsidR="001B63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63D3" w:rsidRPr="001B63D3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</w:t>
      </w:r>
      <w:proofErr w:type="gramStart"/>
      <w:r w:rsidR="001B63D3" w:rsidRPr="001B63D3">
        <w:rPr>
          <w:rFonts w:ascii="Times New Roman" w:hAnsi="Times New Roman" w:cs="Times New Roman"/>
          <w:sz w:val="24"/>
          <w:szCs w:val="24"/>
          <w:lang w:eastAsia="ru-RU"/>
        </w:rPr>
        <w:t>установленных  нормативов</w:t>
      </w:r>
      <w:proofErr w:type="gramEnd"/>
      <w:r w:rsidR="001B63D3" w:rsidRPr="001B63D3">
        <w:rPr>
          <w:rFonts w:ascii="Times New Roman" w:hAnsi="Times New Roman" w:cs="Times New Roman"/>
          <w:sz w:val="24"/>
          <w:szCs w:val="24"/>
          <w:lang w:eastAsia="ru-RU"/>
        </w:rPr>
        <w:t xml:space="preserve">  по объему сточных вод и нормативов</w:t>
      </w:r>
      <w:r w:rsidR="001B63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63D3" w:rsidRPr="001B63D3">
        <w:rPr>
          <w:rFonts w:ascii="Times New Roman" w:hAnsi="Times New Roman" w:cs="Times New Roman"/>
          <w:sz w:val="24"/>
          <w:szCs w:val="24"/>
          <w:lang w:eastAsia="ru-RU"/>
        </w:rPr>
        <w:t>состава сточных   вод, требований  к  составу и свойствам сточных вод,</w:t>
      </w:r>
      <w:r w:rsidR="001B63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63D3" w:rsidRPr="001B63D3">
        <w:rPr>
          <w:rFonts w:ascii="Times New Roman" w:hAnsi="Times New Roman" w:cs="Times New Roman"/>
          <w:sz w:val="24"/>
          <w:szCs w:val="24"/>
          <w:lang w:eastAsia="ru-RU"/>
        </w:rPr>
        <w:t>установленных в целях предотвращения негативного воздействия на работу</w:t>
      </w:r>
    </w:p>
    <w:p w:rsidR="001B63D3" w:rsidRDefault="001B63D3" w:rsidP="001B6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3D3">
        <w:rPr>
          <w:rFonts w:ascii="Times New Roman" w:hAnsi="Times New Roman" w:cs="Times New Roman"/>
          <w:sz w:val="24"/>
          <w:szCs w:val="24"/>
          <w:lang w:eastAsia="ru-RU"/>
        </w:rPr>
        <w:t>централизованной системы водоотведения;</w:t>
      </w:r>
      <w:r w:rsidR="00A61EF0"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A61EF0" w:rsidRPr="00A61EF0" w:rsidRDefault="00A61EF0" w:rsidP="001B63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ж) </w:t>
      </w:r>
      <w:proofErr w:type="gramStart"/>
      <w:r w:rsidRPr="00A61EF0">
        <w:rPr>
          <w:rFonts w:ascii="Times New Roman" w:hAnsi="Times New Roman" w:cs="Times New Roman"/>
          <w:sz w:val="24"/>
          <w:szCs w:val="24"/>
          <w:lang w:eastAsia="ru-RU"/>
        </w:rPr>
        <w:t>осуществлять  контроль</w:t>
      </w:r>
      <w:proofErr w:type="gramEnd"/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за   соблюдением абонентом режима</w:t>
      </w:r>
      <w:r w:rsidR="00C64B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водоотведения</w:t>
      </w:r>
      <w:r w:rsidR="00C64B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61EF0" w:rsidRPr="00A61EF0" w:rsidRDefault="00A61EF0" w:rsidP="00A61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  з) предоставлять абоненту информацию в соответствии со   стандартами</w:t>
      </w:r>
      <w:r w:rsidR="00C64B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раскрытия  информации  в  порядке,  предусмотренном     законодательством</w:t>
      </w:r>
      <w:r w:rsidR="00C64BDB">
        <w:rPr>
          <w:rFonts w:ascii="Times New Roman" w:hAnsi="Times New Roman" w:cs="Times New Roman"/>
          <w:sz w:val="24"/>
          <w:szCs w:val="24"/>
          <w:lang w:eastAsia="ru-RU"/>
        </w:rPr>
        <w:t xml:space="preserve"> РФ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61EF0" w:rsidRPr="00A61EF0" w:rsidRDefault="00A61EF0" w:rsidP="00A61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  и) отвечать на жалобы и обращения абонента, относящиеся к исполнению</w:t>
      </w:r>
      <w:r w:rsidR="00C64B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договора, в течение срока,  установленного   законодательством</w:t>
      </w:r>
      <w:r w:rsidR="00C64BDB">
        <w:rPr>
          <w:rFonts w:ascii="Times New Roman" w:hAnsi="Times New Roman" w:cs="Times New Roman"/>
          <w:sz w:val="24"/>
          <w:szCs w:val="24"/>
          <w:lang w:eastAsia="ru-RU"/>
        </w:rPr>
        <w:t xml:space="preserve"> РФ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61EF0" w:rsidRPr="00A61EF0" w:rsidRDefault="00A61EF0" w:rsidP="001B6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  к) уведомлять   абонента   о   графиках   и    сроках    проведения</w:t>
      </w:r>
      <w:r w:rsidR="00C64B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планово-предупредительного ремонта канализационных сетей, через которые</w:t>
      </w:r>
      <w:r w:rsidR="00C64B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осуществляется вод</w:t>
      </w:r>
      <w:r w:rsidR="001B63D3">
        <w:rPr>
          <w:rFonts w:ascii="Times New Roman" w:hAnsi="Times New Roman" w:cs="Times New Roman"/>
          <w:sz w:val="24"/>
          <w:szCs w:val="24"/>
          <w:lang w:eastAsia="ru-RU"/>
        </w:rPr>
        <w:t xml:space="preserve">оотведение сточных вод абонента в случае, </w:t>
      </w:r>
      <w:proofErr w:type="gramStart"/>
      <w:r w:rsidR="001B63D3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1B63D3" w:rsidRPr="001B63D3">
        <w:rPr>
          <w:rFonts w:ascii="Times New Roman" w:hAnsi="Times New Roman" w:cs="Times New Roman"/>
          <w:sz w:val="24"/>
          <w:szCs w:val="24"/>
          <w:lang w:eastAsia="ru-RU"/>
        </w:rPr>
        <w:t xml:space="preserve">  это</w:t>
      </w:r>
      <w:proofErr w:type="gramEnd"/>
      <w:r w:rsidR="001B63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63D3" w:rsidRPr="001B63D3">
        <w:rPr>
          <w:rFonts w:ascii="Times New Roman" w:hAnsi="Times New Roman" w:cs="Times New Roman"/>
          <w:sz w:val="24"/>
          <w:szCs w:val="24"/>
          <w:lang w:eastAsia="ru-RU"/>
        </w:rPr>
        <w:t>влечет отключение или ограничение водоотведения в отношении абонента;</w:t>
      </w:r>
    </w:p>
    <w:p w:rsidR="00A61EF0" w:rsidRPr="00A61EF0" w:rsidRDefault="00C64BDB" w:rsidP="00A61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61EF0"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11. Организация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ВКХ</w:t>
      </w:r>
      <w:r w:rsidR="00A61EF0"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9B2540" w:rsidRPr="009B2540" w:rsidRDefault="00A61EF0" w:rsidP="009B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  а) </w:t>
      </w:r>
      <w:r w:rsidR="009B2540" w:rsidRPr="009B2540">
        <w:rPr>
          <w:rFonts w:ascii="Times New Roman" w:hAnsi="Times New Roman" w:cs="Times New Roman"/>
          <w:sz w:val="24"/>
          <w:szCs w:val="24"/>
          <w:lang w:eastAsia="ru-RU"/>
        </w:rPr>
        <w:t>осуществлять контроль за правильностью осуществления абонентом</w:t>
      </w:r>
      <w:r w:rsidR="009B25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2540" w:rsidRPr="009B2540">
        <w:rPr>
          <w:rFonts w:ascii="Times New Roman" w:hAnsi="Times New Roman" w:cs="Times New Roman"/>
          <w:sz w:val="24"/>
          <w:szCs w:val="24"/>
          <w:lang w:eastAsia="ru-RU"/>
        </w:rPr>
        <w:t>учета объемов отведенных сточных вод, осуществлять проверку состояния</w:t>
      </w:r>
      <w:r w:rsidR="009B25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2540" w:rsidRPr="009B2540">
        <w:rPr>
          <w:rFonts w:ascii="Times New Roman" w:hAnsi="Times New Roman" w:cs="Times New Roman"/>
          <w:sz w:val="24"/>
          <w:szCs w:val="24"/>
          <w:lang w:eastAsia="ru-RU"/>
        </w:rPr>
        <w:t>прибора учета сточных вод в целях установления факта несанкционированного</w:t>
      </w:r>
      <w:r w:rsidR="009B25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2540" w:rsidRPr="009B2540">
        <w:rPr>
          <w:rFonts w:ascii="Times New Roman" w:hAnsi="Times New Roman" w:cs="Times New Roman"/>
          <w:sz w:val="24"/>
          <w:szCs w:val="24"/>
          <w:lang w:eastAsia="ru-RU"/>
        </w:rPr>
        <w:t>вмешательства   в работу   прибора   учета</w:t>
      </w:r>
      <w:proofErr w:type="gramStart"/>
      <w:r w:rsidR="009B2540" w:rsidRPr="009B2540">
        <w:rPr>
          <w:rFonts w:ascii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="009B2540" w:rsidRPr="009B2540">
        <w:rPr>
          <w:rFonts w:ascii="Times New Roman" w:hAnsi="Times New Roman" w:cs="Times New Roman"/>
          <w:sz w:val="24"/>
          <w:szCs w:val="24"/>
          <w:lang w:eastAsia="ru-RU"/>
        </w:rPr>
        <w:t>узла учета),  устанавливать</w:t>
      </w:r>
    </w:p>
    <w:p w:rsidR="009B2540" w:rsidRDefault="009B2540" w:rsidP="009B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2540">
        <w:rPr>
          <w:rFonts w:ascii="Times New Roman" w:hAnsi="Times New Roman" w:cs="Times New Roman"/>
          <w:sz w:val="24"/>
          <w:szCs w:val="24"/>
          <w:lang w:eastAsia="ru-RU"/>
        </w:rPr>
        <w:t>контрольные пломбы и индикаторы антимагнитных пломб, а также пломбы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2540">
        <w:rPr>
          <w:rFonts w:ascii="Times New Roman" w:hAnsi="Times New Roman" w:cs="Times New Roman"/>
          <w:sz w:val="24"/>
          <w:szCs w:val="24"/>
          <w:lang w:eastAsia="ru-RU"/>
        </w:rPr>
        <w:t>устройства, позволяющие фиксировать   факт   несанкционированного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2540">
        <w:rPr>
          <w:rFonts w:ascii="Times New Roman" w:hAnsi="Times New Roman" w:cs="Times New Roman"/>
          <w:sz w:val="24"/>
          <w:szCs w:val="24"/>
          <w:lang w:eastAsia="ru-RU"/>
        </w:rPr>
        <w:t>вмешательства в работу прибора учета (узла учета);</w:t>
      </w:r>
      <w:r w:rsidR="00A61EF0"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A61EF0" w:rsidRPr="00A61EF0" w:rsidRDefault="00A61EF0" w:rsidP="009B25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t>б) осуществлять контроль за наличием самовольного пользования</w:t>
      </w:r>
      <w:r w:rsidR="00AD51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абонентом и (или) самовольного подключения абонента к централизованной</w:t>
      </w:r>
      <w:r w:rsidR="00AD51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системе водоотведения и принимать </w:t>
      </w:r>
      <w:proofErr w:type="gramStart"/>
      <w:r w:rsidRPr="00A61EF0">
        <w:rPr>
          <w:rFonts w:ascii="Times New Roman" w:hAnsi="Times New Roman" w:cs="Times New Roman"/>
          <w:sz w:val="24"/>
          <w:szCs w:val="24"/>
          <w:lang w:eastAsia="ru-RU"/>
        </w:rPr>
        <w:t>меры  по</w:t>
      </w:r>
      <w:proofErr w:type="gramEnd"/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предотвращению самовольного</w:t>
      </w:r>
      <w:r w:rsidR="00AD51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пользования и (или) самовольного подключения абонента к  централизованной</w:t>
      </w:r>
      <w:r w:rsidR="00AD51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системе водоотведения;</w:t>
      </w:r>
    </w:p>
    <w:p w:rsidR="00A61EF0" w:rsidRDefault="00A61EF0" w:rsidP="00A61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  в) временно прекращать или ограничивать водоотведение в случаях,</w:t>
      </w:r>
      <w:r w:rsidR="00AD51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предусмотренных законодательством </w:t>
      </w:r>
      <w:r w:rsidR="00AD51DF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314C8" w:rsidRDefault="00E314C8" w:rsidP="00E314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 не применяется.</w:t>
      </w:r>
    </w:p>
    <w:p w:rsidR="00E314C8" w:rsidRDefault="00E314C8" w:rsidP="00E314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4C8">
        <w:rPr>
          <w:rFonts w:ascii="Times New Roman" w:hAnsi="Times New Roman" w:cs="Times New Roman"/>
          <w:sz w:val="24"/>
          <w:szCs w:val="24"/>
          <w:lang w:eastAsia="ru-RU"/>
        </w:rPr>
        <w:t>д) инициировать проведение сверки расчетов по настоящему договору;</w:t>
      </w:r>
    </w:p>
    <w:p w:rsidR="00E314C8" w:rsidRPr="00E314C8" w:rsidRDefault="00E314C8" w:rsidP="00E314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4C8">
        <w:rPr>
          <w:rFonts w:ascii="Times New Roman" w:hAnsi="Times New Roman" w:cs="Times New Roman"/>
          <w:sz w:val="24"/>
          <w:szCs w:val="24"/>
          <w:lang w:eastAsia="ru-RU"/>
        </w:rPr>
        <w:t>е) прекращать отведение сточных вод в случаях и порядке, которые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14C8">
        <w:rPr>
          <w:rFonts w:ascii="Times New Roman" w:hAnsi="Times New Roman" w:cs="Times New Roman"/>
          <w:sz w:val="24"/>
          <w:szCs w:val="24"/>
          <w:lang w:eastAsia="ru-RU"/>
        </w:rPr>
        <w:t>предусмотрены Федеральным законом "О водоснабжении и водоотведении"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14C8">
        <w:rPr>
          <w:rFonts w:ascii="Times New Roman" w:hAnsi="Times New Roman" w:cs="Times New Roman"/>
          <w:sz w:val="24"/>
          <w:szCs w:val="24"/>
          <w:lang w:eastAsia="ru-RU"/>
        </w:rPr>
        <w:t>Правилами холодного водоснабжения и водоотведения;</w:t>
      </w:r>
    </w:p>
    <w:p w:rsidR="00E314C8" w:rsidRPr="00A61EF0" w:rsidRDefault="00E314C8" w:rsidP="00E314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14C8">
        <w:rPr>
          <w:rFonts w:ascii="Times New Roman" w:hAnsi="Times New Roman" w:cs="Times New Roman"/>
          <w:sz w:val="24"/>
          <w:szCs w:val="24"/>
          <w:lang w:eastAsia="ru-RU"/>
        </w:rPr>
        <w:t>ж) иметь беспрепятственный доступ к канализационным сетям   и   иным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14C8">
        <w:rPr>
          <w:rFonts w:ascii="Times New Roman" w:hAnsi="Times New Roman" w:cs="Times New Roman"/>
          <w:sz w:val="24"/>
          <w:szCs w:val="24"/>
          <w:lang w:eastAsia="ru-RU"/>
        </w:rPr>
        <w:t xml:space="preserve">объектам абонента, местам отбора проб сточных вод, приборам </w:t>
      </w:r>
      <w:proofErr w:type="gramStart"/>
      <w:r w:rsidRPr="00E314C8">
        <w:rPr>
          <w:rFonts w:ascii="Times New Roman" w:hAnsi="Times New Roman" w:cs="Times New Roman"/>
          <w:sz w:val="24"/>
          <w:szCs w:val="24"/>
          <w:lang w:eastAsia="ru-RU"/>
        </w:rPr>
        <w:t>учета  (</w:t>
      </w:r>
      <w:proofErr w:type="gramEnd"/>
      <w:r w:rsidRPr="00E314C8">
        <w:rPr>
          <w:rFonts w:ascii="Times New Roman" w:hAnsi="Times New Roman" w:cs="Times New Roman"/>
          <w:sz w:val="24"/>
          <w:szCs w:val="24"/>
          <w:lang w:eastAsia="ru-RU"/>
        </w:rPr>
        <w:t>узлам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14C8">
        <w:rPr>
          <w:rFonts w:ascii="Times New Roman" w:hAnsi="Times New Roman" w:cs="Times New Roman"/>
          <w:sz w:val="24"/>
          <w:szCs w:val="24"/>
          <w:lang w:eastAsia="ru-RU"/>
        </w:rPr>
        <w:t>учета)  сточных  вод  и  иным  устройствам,  которыми  абонент  владеет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14C8">
        <w:rPr>
          <w:rFonts w:ascii="Times New Roman" w:hAnsi="Times New Roman" w:cs="Times New Roman"/>
          <w:sz w:val="24"/>
          <w:szCs w:val="24"/>
          <w:lang w:eastAsia="ru-RU"/>
        </w:rPr>
        <w:t>пользуется на праве собственности или на ином законном основании  и  (или)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14C8">
        <w:rPr>
          <w:rFonts w:ascii="Times New Roman" w:hAnsi="Times New Roman" w:cs="Times New Roman"/>
          <w:sz w:val="24"/>
          <w:szCs w:val="24"/>
          <w:lang w:eastAsia="ru-RU"/>
        </w:rPr>
        <w:t>которые находятся в границах его эксплуатационной ответственности, 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14C8">
        <w:rPr>
          <w:rFonts w:ascii="Times New Roman" w:hAnsi="Times New Roman" w:cs="Times New Roman"/>
          <w:sz w:val="24"/>
          <w:szCs w:val="24"/>
          <w:lang w:eastAsia="ru-RU"/>
        </w:rPr>
        <w:t>порядке, предусмотренном разделом VI настоящего договора.</w:t>
      </w:r>
    </w:p>
    <w:p w:rsidR="00A61EF0" w:rsidRPr="00A61EF0" w:rsidRDefault="00A61EF0" w:rsidP="00A61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 12. Абонент обязан:</w:t>
      </w:r>
    </w:p>
    <w:p w:rsidR="00A61EF0" w:rsidRPr="00A61EF0" w:rsidRDefault="00A61EF0" w:rsidP="00A61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  а) обеспечивать эксплуатацию канализационных  сетей,   принадлежащих</w:t>
      </w:r>
      <w:r w:rsidR="00AD51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абоненту на праве собственности или  ином  законном  основании  и   (или)</w:t>
      </w:r>
      <w:r w:rsidR="00AD51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находящихся  в  границах  его   эксплуатационной       ответственности, в</w:t>
      </w:r>
      <w:r w:rsidR="00AD51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соответствии с требованиями нормативно-технических документов;</w:t>
      </w:r>
    </w:p>
    <w:p w:rsidR="00A61EF0" w:rsidRPr="00A61EF0" w:rsidRDefault="00A61EF0" w:rsidP="003A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  б) </w:t>
      </w:r>
      <w:r w:rsidR="003A1B5B">
        <w:rPr>
          <w:rFonts w:ascii="Times New Roman" w:hAnsi="Times New Roman" w:cs="Times New Roman"/>
          <w:sz w:val="24"/>
          <w:szCs w:val="24"/>
          <w:lang w:eastAsia="ru-RU"/>
        </w:rPr>
        <w:t>не применяется.</w:t>
      </w:r>
    </w:p>
    <w:p w:rsidR="00A61EF0" w:rsidRPr="00A61EF0" w:rsidRDefault="00A61EF0" w:rsidP="00A61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  в) обеспечивать учет отводимых сточных вод в порядке,  установленном</w:t>
      </w:r>
      <w:r w:rsidR="003A1B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w:anchor="sub_2010210" w:history="1">
        <w:r w:rsidRPr="00A61EF0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разделом V</w:t>
        </w:r>
      </w:hyperlink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договора, и в соответствии с </w:t>
      </w:r>
      <w:hyperlink r:id="rId9" w:history="1">
        <w:r w:rsidRPr="00A61EF0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Правилами</w:t>
        </w:r>
      </w:hyperlink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организации</w:t>
      </w:r>
      <w:r w:rsidR="003A1B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коммерческого учета  воды,  сточных  вод,  если  иное  не   предусмотрено</w:t>
      </w:r>
      <w:r w:rsidR="003A1B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настоящим договором;</w:t>
      </w:r>
    </w:p>
    <w:p w:rsidR="00A61EF0" w:rsidRPr="00A61EF0" w:rsidRDefault="00A61EF0" w:rsidP="003A1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  г)  </w:t>
      </w:r>
      <w:r w:rsidR="003A1B5B">
        <w:rPr>
          <w:rFonts w:ascii="Times New Roman" w:hAnsi="Times New Roman" w:cs="Times New Roman"/>
          <w:sz w:val="24"/>
          <w:szCs w:val="24"/>
          <w:lang w:eastAsia="ru-RU"/>
        </w:rPr>
        <w:t>не применяется.</w:t>
      </w:r>
    </w:p>
    <w:p w:rsidR="00A61EF0" w:rsidRPr="00A61EF0" w:rsidRDefault="00A61EF0" w:rsidP="00A61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  д) соблюдать установленный настоящим договором режим водоотведения;</w:t>
      </w:r>
    </w:p>
    <w:p w:rsidR="00A61EF0" w:rsidRPr="00CA77B6" w:rsidRDefault="00A61EF0" w:rsidP="00CA7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  е) производить оплату по настоящему договору в порядке, размере   и</w:t>
      </w:r>
      <w:r w:rsidR="003A1B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сроки, которые определены в соотве</w:t>
      </w:r>
      <w:r w:rsidR="003A1B5B">
        <w:rPr>
          <w:rFonts w:ascii="Times New Roman" w:hAnsi="Times New Roman" w:cs="Times New Roman"/>
          <w:sz w:val="24"/>
          <w:szCs w:val="24"/>
          <w:lang w:eastAsia="ru-RU"/>
        </w:rPr>
        <w:t>тствии с нас</w:t>
      </w:r>
      <w:r w:rsidR="00CA77B6">
        <w:rPr>
          <w:rFonts w:ascii="Times New Roman" w:hAnsi="Times New Roman" w:cs="Times New Roman"/>
          <w:sz w:val="24"/>
          <w:szCs w:val="24"/>
          <w:lang w:eastAsia="ru-RU"/>
        </w:rPr>
        <w:t xml:space="preserve">тоящим договором, в   том </w:t>
      </w:r>
      <w:r w:rsidR="00CA77B6" w:rsidRPr="00CA77B6">
        <w:rPr>
          <w:rFonts w:ascii="Times New Roman" w:hAnsi="Times New Roman" w:cs="Times New Roman"/>
          <w:sz w:val="24"/>
          <w:szCs w:val="24"/>
          <w:lang w:eastAsia="ru-RU"/>
        </w:rPr>
        <w:t>числе   в   случае    перехода    прав на объекты, в отношении которых</w:t>
      </w:r>
      <w:r w:rsidR="00CA77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77B6" w:rsidRPr="00CA77B6">
        <w:rPr>
          <w:rFonts w:ascii="Times New Roman" w:hAnsi="Times New Roman" w:cs="Times New Roman"/>
          <w:sz w:val="24"/>
          <w:szCs w:val="24"/>
          <w:lang w:eastAsia="ru-RU"/>
        </w:rPr>
        <w:t>осуществляется водоотведение в соответствии с настоящим договором, до</w:t>
      </w:r>
      <w:r w:rsidR="00CA77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77B6" w:rsidRPr="00CA77B6">
        <w:rPr>
          <w:rFonts w:ascii="Times New Roman" w:hAnsi="Times New Roman" w:cs="Times New Roman"/>
          <w:sz w:val="24"/>
          <w:szCs w:val="24"/>
          <w:lang w:eastAsia="ru-RU"/>
        </w:rPr>
        <w:t xml:space="preserve">даты расторжения     настоящего договора </w:t>
      </w:r>
      <w:r w:rsidR="00CA77B6">
        <w:rPr>
          <w:rFonts w:ascii="Times New Roman" w:hAnsi="Times New Roman" w:cs="Times New Roman"/>
          <w:sz w:val="24"/>
          <w:szCs w:val="24"/>
          <w:lang w:eastAsia="ru-RU"/>
        </w:rPr>
        <w:t xml:space="preserve">  в   соответствии с пунктом 61.</w:t>
      </w:r>
      <w:r w:rsidR="00CA77B6" w:rsidRPr="00CA77B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A77B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A77B6" w:rsidRPr="00CA77B6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договора,</w:t>
      </w:r>
    </w:p>
    <w:p w:rsidR="00BF4FC5" w:rsidRPr="00BF4FC5" w:rsidRDefault="00A61EF0" w:rsidP="00BF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  ж) </w:t>
      </w:r>
      <w:r w:rsidR="00BF4FC5" w:rsidRPr="00BF4FC5">
        <w:rPr>
          <w:rFonts w:ascii="Times New Roman" w:hAnsi="Times New Roman" w:cs="Times New Roman"/>
          <w:sz w:val="24"/>
          <w:szCs w:val="24"/>
          <w:lang w:eastAsia="ru-RU"/>
        </w:rPr>
        <w:t>обеспечивать беспрепятственный доступ представителям организации</w:t>
      </w:r>
      <w:r w:rsidR="00BF4F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4FC5" w:rsidRPr="00BF4FC5">
        <w:rPr>
          <w:rFonts w:ascii="Times New Roman" w:hAnsi="Times New Roman" w:cs="Times New Roman"/>
          <w:sz w:val="24"/>
          <w:szCs w:val="24"/>
          <w:lang w:eastAsia="ru-RU"/>
        </w:rPr>
        <w:t>водопроводно-канализационного хозяйства или по ее указанию представителям</w:t>
      </w:r>
      <w:r w:rsidR="00BF4F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4FC5" w:rsidRPr="00BF4FC5">
        <w:rPr>
          <w:rFonts w:ascii="Times New Roman" w:hAnsi="Times New Roman" w:cs="Times New Roman"/>
          <w:sz w:val="24"/>
          <w:szCs w:val="24"/>
          <w:lang w:eastAsia="ru-RU"/>
        </w:rPr>
        <w:t>иной организации к канализационным сетям и иным объектам абонента, местам</w:t>
      </w:r>
      <w:r w:rsidR="00BF4F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4FC5" w:rsidRPr="00BF4FC5">
        <w:rPr>
          <w:rFonts w:ascii="Times New Roman" w:hAnsi="Times New Roman" w:cs="Times New Roman"/>
          <w:sz w:val="24"/>
          <w:szCs w:val="24"/>
          <w:lang w:eastAsia="ru-RU"/>
        </w:rPr>
        <w:t>отбора проб сточных вод, приборам учета (узлам учета) сточных вод и иным</w:t>
      </w:r>
      <w:r w:rsidR="00BF4F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4FC5" w:rsidRPr="00BF4FC5">
        <w:rPr>
          <w:rFonts w:ascii="Times New Roman" w:hAnsi="Times New Roman" w:cs="Times New Roman"/>
          <w:sz w:val="24"/>
          <w:szCs w:val="24"/>
          <w:lang w:eastAsia="ru-RU"/>
        </w:rPr>
        <w:t>устройствам, которыми абонент владеет и пользуется на праве собственности</w:t>
      </w:r>
      <w:r w:rsidR="00BF4F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4FC5" w:rsidRPr="00BF4FC5">
        <w:rPr>
          <w:rFonts w:ascii="Times New Roman" w:hAnsi="Times New Roman" w:cs="Times New Roman"/>
          <w:sz w:val="24"/>
          <w:szCs w:val="24"/>
          <w:lang w:eastAsia="ru-RU"/>
        </w:rPr>
        <w:t>или на ином законном основании и (или) которые находятся в границах   его</w:t>
      </w:r>
    </w:p>
    <w:p w:rsidR="00BF4FC5" w:rsidRDefault="00BF4FC5" w:rsidP="00BF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FC5">
        <w:rPr>
          <w:rFonts w:ascii="Times New Roman" w:hAnsi="Times New Roman" w:cs="Times New Roman"/>
          <w:sz w:val="24"/>
          <w:szCs w:val="24"/>
          <w:lang w:eastAsia="ru-RU"/>
        </w:rPr>
        <w:t>эксплуатационной ответственности, в порядке и случаях, которые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FC5">
        <w:rPr>
          <w:rFonts w:ascii="Times New Roman" w:hAnsi="Times New Roman" w:cs="Times New Roman"/>
          <w:sz w:val="24"/>
          <w:szCs w:val="24"/>
          <w:lang w:eastAsia="ru-RU"/>
        </w:rPr>
        <w:t>предусмотрены разделом VI настоящего договора;</w:t>
      </w:r>
      <w:r w:rsidR="00A61EF0"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A61EF0" w:rsidRPr="00A61EF0" w:rsidRDefault="00A61EF0" w:rsidP="00BF4F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</w:t>
      </w:r>
      <w:r w:rsidR="005A7196">
        <w:rPr>
          <w:rFonts w:ascii="Times New Roman" w:hAnsi="Times New Roman" w:cs="Times New Roman"/>
          <w:sz w:val="24"/>
          <w:szCs w:val="24"/>
          <w:lang w:eastAsia="ru-RU"/>
        </w:rPr>
        <w:t>) не применяется.</w:t>
      </w:r>
    </w:p>
    <w:p w:rsidR="00E6111F" w:rsidRDefault="00A61EF0" w:rsidP="00E6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  и) </w:t>
      </w:r>
      <w:r w:rsidR="00E6111F" w:rsidRPr="00E6111F">
        <w:rPr>
          <w:rFonts w:ascii="Times New Roman" w:hAnsi="Times New Roman" w:cs="Times New Roman"/>
          <w:sz w:val="24"/>
          <w:szCs w:val="24"/>
          <w:lang w:eastAsia="ru-RU"/>
        </w:rPr>
        <w:t>уведомлять организацию водопроводно-канализационного хозяйства  в</w:t>
      </w:r>
      <w:r w:rsidR="00E611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111F" w:rsidRPr="00E6111F">
        <w:rPr>
          <w:rFonts w:ascii="Times New Roman" w:hAnsi="Times New Roman" w:cs="Times New Roman"/>
          <w:sz w:val="24"/>
          <w:szCs w:val="24"/>
          <w:lang w:eastAsia="ru-RU"/>
        </w:rPr>
        <w:t>случае перехода прав на объекты, в отношении которых  осуществляется</w:t>
      </w:r>
      <w:r w:rsidR="00E611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111F" w:rsidRPr="00E6111F">
        <w:rPr>
          <w:rFonts w:ascii="Times New Roman" w:hAnsi="Times New Roman" w:cs="Times New Roman"/>
          <w:sz w:val="24"/>
          <w:szCs w:val="24"/>
          <w:lang w:eastAsia="ru-RU"/>
        </w:rPr>
        <w:t>водоотведение в соответствии с настоящим договором прав на объекты,</w:t>
      </w:r>
      <w:r w:rsidR="00E611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111F" w:rsidRPr="00E6111F">
        <w:rPr>
          <w:rFonts w:ascii="Times New Roman" w:hAnsi="Times New Roman" w:cs="Times New Roman"/>
          <w:sz w:val="24"/>
          <w:szCs w:val="24"/>
          <w:lang w:eastAsia="ru-RU"/>
        </w:rPr>
        <w:t>устройства и сооружения, предназначенные для подключения (технологического</w:t>
      </w:r>
      <w:r w:rsidR="00E611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111F" w:rsidRPr="00E6111F">
        <w:rPr>
          <w:rFonts w:ascii="Times New Roman" w:hAnsi="Times New Roman" w:cs="Times New Roman"/>
          <w:sz w:val="24"/>
          <w:szCs w:val="24"/>
          <w:lang w:eastAsia="ru-RU"/>
        </w:rPr>
        <w:t>присоединения) к централизованной системе водоотведения, а также в случае</w:t>
      </w:r>
      <w:r w:rsidR="00E611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111F" w:rsidRPr="00E6111F">
        <w:rPr>
          <w:rFonts w:ascii="Times New Roman" w:hAnsi="Times New Roman" w:cs="Times New Roman"/>
          <w:sz w:val="24"/>
          <w:szCs w:val="24"/>
          <w:lang w:eastAsia="ru-RU"/>
        </w:rPr>
        <w:t>предоставления третьим лицам прав владения и пользования такими объектами,</w:t>
      </w:r>
      <w:r w:rsidR="00E611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111F" w:rsidRPr="00E6111F">
        <w:rPr>
          <w:rFonts w:ascii="Times New Roman" w:hAnsi="Times New Roman" w:cs="Times New Roman"/>
          <w:sz w:val="24"/>
          <w:szCs w:val="24"/>
          <w:lang w:eastAsia="ru-RU"/>
        </w:rPr>
        <w:t xml:space="preserve">устройствами или сооружениями в порядке, установленном </w:t>
      </w:r>
      <w:r w:rsidR="00E6111F">
        <w:rPr>
          <w:rFonts w:ascii="Times New Roman" w:hAnsi="Times New Roman" w:cs="Times New Roman"/>
          <w:sz w:val="24"/>
          <w:szCs w:val="24"/>
          <w:lang w:eastAsia="ru-RU"/>
        </w:rPr>
        <w:t>разделом IX.</w:t>
      </w:r>
      <w:r w:rsidR="00E6111F" w:rsidRPr="00E6111F">
        <w:rPr>
          <w:rFonts w:ascii="Times New Roman" w:hAnsi="Times New Roman" w:cs="Times New Roman"/>
          <w:sz w:val="24"/>
          <w:szCs w:val="24"/>
          <w:lang w:eastAsia="ru-RU"/>
        </w:rPr>
        <w:t>I</w:t>
      </w:r>
      <w:r w:rsidR="00E6111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6111F" w:rsidRPr="00E6111F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договора;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A61EF0" w:rsidRPr="00A61EF0" w:rsidRDefault="00A61EF0" w:rsidP="00E611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t>к) незамедлительно   сообщать организации</w:t>
      </w:r>
      <w:r w:rsidR="005A7196">
        <w:rPr>
          <w:rFonts w:ascii="Times New Roman" w:hAnsi="Times New Roman" w:cs="Times New Roman"/>
          <w:sz w:val="24"/>
          <w:szCs w:val="24"/>
          <w:lang w:eastAsia="ru-RU"/>
        </w:rPr>
        <w:t xml:space="preserve"> ВКХ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1EF0">
        <w:rPr>
          <w:rFonts w:ascii="Times New Roman" w:hAnsi="Times New Roman" w:cs="Times New Roman"/>
          <w:sz w:val="24"/>
          <w:szCs w:val="24"/>
          <w:lang w:eastAsia="ru-RU"/>
        </w:rPr>
        <w:t>обо  всех</w:t>
      </w:r>
      <w:proofErr w:type="gramEnd"/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повреждениях    или</w:t>
      </w:r>
      <w:r w:rsidR="005A71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неисправностях на канализационных сетях, сооружениях  и   устройствах,  о</w:t>
      </w:r>
      <w:r w:rsidR="005A71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нарушениях работы централизованной системы водоотведения либо о ситуациях</w:t>
      </w:r>
      <w:r w:rsidR="005A71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(угрозах их возникновения), которые могут оказать негативное  воздействие</w:t>
      </w:r>
      <w:r w:rsidR="005A71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на  работу  централизованной  системы  водоотведения  и   причинить вред</w:t>
      </w:r>
      <w:r w:rsidR="005A71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окружающей среде;</w:t>
      </w:r>
    </w:p>
    <w:p w:rsidR="00A61EF0" w:rsidRPr="00A61EF0" w:rsidRDefault="00A61EF0" w:rsidP="00A61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  л) обеспечивать в сроки, установленные законодательством  </w:t>
      </w:r>
      <w:r w:rsidR="005A7196"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, ликвидацию  повреждений  или  неисправностей   канализационных</w:t>
      </w:r>
      <w:r w:rsidR="005A71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сетей, принадлежащих абоненту на законном основании и (или) находящихся в</w:t>
      </w:r>
      <w:r w:rsidR="005A7196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раницах его эксплуатационной ответственности, и  устранять   последствия</w:t>
      </w:r>
      <w:r w:rsidR="005A71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таких повреждений, неисправностей;</w:t>
      </w:r>
    </w:p>
    <w:p w:rsidR="000D4F12" w:rsidRDefault="00A61EF0" w:rsidP="00A61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  м)  предоставлять  иным  абонентам   и   транзитным     организациям</w:t>
      </w:r>
      <w:r w:rsidR="000D4F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возможность  подключения  (присоединения)  к   канализационным     сетям,</w:t>
      </w:r>
      <w:r w:rsidR="000D4F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сооружениям и устройствам, принадлежащим абоненту на законном  основании,</w:t>
      </w:r>
      <w:r w:rsidR="000D4F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только  по  согласованию  с  организацией   </w:t>
      </w:r>
      <w:r w:rsidR="000D4F12">
        <w:rPr>
          <w:rFonts w:ascii="Times New Roman" w:hAnsi="Times New Roman" w:cs="Times New Roman"/>
          <w:sz w:val="24"/>
          <w:szCs w:val="24"/>
          <w:lang w:eastAsia="ru-RU"/>
        </w:rPr>
        <w:t>ВКХ;</w:t>
      </w:r>
    </w:p>
    <w:p w:rsidR="00A61EF0" w:rsidRPr="00A61EF0" w:rsidRDefault="00A61EF0" w:rsidP="000D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  н) </w:t>
      </w:r>
      <w:r w:rsidR="000D4F12">
        <w:rPr>
          <w:rFonts w:ascii="Times New Roman" w:hAnsi="Times New Roman" w:cs="Times New Roman"/>
          <w:sz w:val="24"/>
          <w:szCs w:val="24"/>
          <w:lang w:eastAsia="ru-RU"/>
        </w:rPr>
        <w:t>не применяется.</w:t>
      </w:r>
    </w:p>
    <w:p w:rsidR="00A61EF0" w:rsidRPr="00A61EF0" w:rsidRDefault="00E6111F" w:rsidP="00E6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о) не</w:t>
      </w:r>
      <w:r w:rsidR="00A61EF0"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создавать препятствий для осуществления водоотведения в</w:t>
      </w:r>
      <w:r w:rsidR="000D4F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1EF0"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отношении абонентов </w:t>
      </w:r>
      <w:proofErr w:type="gramStart"/>
      <w:r w:rsidR="00A61EF0" w:rsidRPr="00A61EF0">
        <w:rPr>
          <w:rFonts w:ascii="Times New Roman" w:hAnsi="Times New Roman" w:cs="Times New Roman"/>
          <w:sz w:val="24"/>
          <w:szCs w:val="24"/>
          <w:lang w:eastAsia="ru-RU"/>
        </w:rPr>
        <w:t>и  транзитных</w:t>
      </w:r>
      <w:proofErr w:type="gramEnd"/>
      <w:r w:rsidR="00A61EF0"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организаций,  канализационные  сети</w:t>
      </w:r>
      <w:r w:rsidR="000D4F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1EF0" w:rsidRPr="00A61EF0">
        <w:rPr>
          <w:rFonts w:ascii="Times New Roman" w:hAnsi="Times New Roman" w:cs="Times New Roman"/>
          <w:sz w:val="24"/>
          <w:szCs w:val="24"/>
          <w:lang w:eastAsia="ru-RU"/>
        </w:rPr>
        <w:t>которых присоединены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канализационным сетям абонента, </w:t>
      </w:r>
      <w:r w:rsidRPr="00E6111F">
        <w:rPr>
          <w:rFonts w:ascii="Times New Roman" w:hAnsi="Times New Roman" w:cs="Times New Roman"/>
          <w:sz w:val="24"/>
          <w:szCs w:val="24"/>
          <w:lang w:eastAsia="ru-RU"/>
        </w:rPr>
        <w:t>или расположены 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111F">
        <w:rPr>
          <w:rFonts w:ascii="Times New Roman" w:hAnsi="Times New Roman" w:cs="Times New Roman"/>
          <w:sz w:val="24"/>
          <w:szCs w:val="24"/>
          <w:lang w:eastAsia="ru-RU"/>
        </w:rPr>
        <w:t>границах земельного участка абонента, или проходят через помещения,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111F">
        <w:rPr>
          <w:rFonts w:ascii="Times New Roman" w:hAnsi="Times New Roman" w:cs="Times New Roman"/>
          <w:sz w:val="24"/>
          <w:szCs w:val="24"/>
          <w:lang w:eastAsia="ru-RU"/>
        </w:rPr>
        <w:t>принадлежащие абоненту;</w:t>
      </w:r>
    </w:p>
    <w:p w:rsidR="00A61EF0" w:rsidRPr="00A61EF0" w:rsidRDefault="00A61EF0" w:rsidP="00A61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  п) не допускать возведения построек, гаражей, стоянок   транспортных</w:t>
      </w:r>
      <w:r w:rsidR="000D4F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средств, складирования </w:t>
      </w:r>
      <w:proofErr w:type="gramStart"/>
      <w:r w:rsidRPr="00A61EF0">
        <w:rPr>
          <w:rFonts w:ascii="Times New Roman" w:hAnsi="Times New Roman" w:cs="Times New Roman"/>
          <w:sz w:val="24"/>
          <w:szCs w:val="24"/>
          <w:lang w:eastAsia="ru-RU"/>
        </w:rPr>
        <w:t>материалов,  мусора</w:t>
      </w:r>
      <w:proofErr w:type="gramEnd"/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A61EF0">
        <w:rPr>
          <w:rFonts w:ascii="Times New Roman" w:hAnsi="Times New Roman" w:cs="Times New Roman"/>
          <w:sz w:val="24"/>
          <w:szCs w:val="24"/>
          <w:lang w:eastAsia="ru-RU"/>
        </w:rPr>
        <w:t>древопосадок</w:t>
      </w:r>
      <w:proofErr w:type="spellEnd"/>
      <w:r w:rsidRPr="00A61EF0">
        <w:rPr>
          <w:rFonts w:ascii="Times New Roman" w:hAnsi="Times New Roman" w:cs="Times New Roman"/>
          <w:sz w:val="24"/>
          <w:szCs w:val="24"/>
          <w:lang w:eastAsia="ru-RU"/>
        </w:rPr>
        <w:t>,  а    также не</w:t>
      </w:r>
      <w:r w:rsidR="000D4F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осуществлять  производство   земляных   работ   в   местах устройства</w:t>
      </w:r>
      <w:r w:rsidR="000D4F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централизованной системы водоотведения, в том числе в  местах прокладки</w:t>
      </w:r>
      <w:r w:rsidR="000D4F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сетей, находящихся в границах эксплуатационной ответственности  абонента,</w:t>
      </w:r>
      <w:r w:rsidR="000D4F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54D1" w:rsidRPr="001754D1">
        <w:rPr>
          <w:rFonts w:ascii="Times New Roman" w:hAnsi="Times New Roman" w:cs="Times New Roman"/>
          <w:sz w:val="24"/>
          <w:szCs w:val="24"/>
          <w:lang w:eastAsia="ru-RU"/>
        </w:rPr>
        <w:t>и охранных зонах таких сетей</w:t>
      </w:r>
      <w:r w:rsidR="001754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без согласия организации </w:t>
      </w:r>
      <w:r w:rsidR="000D4F12">
        <w:rPr>
          <w:rFonts w:ascii="Times New Roman" w:hAnsi="Times New Roman" w:cs="Times New Roman"/>
          <w:sz w:val="24"/>
          <w:szCs w:val="24"/>
          <w:lang w:eastAsia="ru-RU"/>
        </w:rPr>
        <w:t>ВКХ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61EF0" w:rsidRPr="00A61EF0" w:rsidRDefault="00A61EF0" w:rsidP="00A61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  13. Абонент имеет право:</w:t>
      </w:r>
    </w:p>
    <w:p w:rsidR="008674E8" w:rsidRDefault="00A61EF0" w:rsidP="0086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  а) </w:t>
      </w:r>
      <w:r w:rsidR="008674E8" w:rsidRPr="008674E8">
        <w:rPr>
          <w:rFonts w:ascii="Times New Roman" w:hAnsi="Times New Roman" w:cs="Times New Roman"/>
          <w:sz w:val="24"/>
          <w:szCs w:val="24"/>
          <w:lang w:eastAsia="ru-RU"/>
        </w:rPr>
        <w:t>получать от организации водопроводно-канализационного хозяйства</w:t>
      </w:r>
      <w:r w:rsidR="008674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74E8" w:rsidRPr="008674E8">
        <w:rPr>
          <w:rFonts w:ascii="Times New Roman" w:hAnsi="Times New Roman" w:cs="Times New Roman"/>
          <w:sz w:val="24"/>
          <w:szCs w:val="24"/>
          <w:lang w:eastAsia="ru-RU"/>
        </w:rPr>
        <w:t>информацию о  результатах  контроля  состава  и  свойств сточных вод,</w:t>
      </w:r>
      <w:r w:rsidR="008674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74E8" w:rsidRPr="008674E8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осуществляемого организацией водопроводно-канализационного хозяйства,   </w:t>
      </w:r>
      <w:proofErr w:type="spellStart"/>
      <w:r w:rsidR="008674E8" w:rsidRPr="008674E8">
        <w:rPr>
          <w:rFonts w:ascii="Times New Roman" w:hAnsi="Times New Roman" w:cs="Times New Roman"/>
          <w:sz w:val="24"/>
          <w:szCs w:val="24"/>
          <w:lang w:eastAsia="ru-RU"/>
        </w:rPr>
        <w:t>всоответствии</w:t>
      </w:r>
      <w:proofErr w:type="spellEnd"/>
      <w:r w:rsidR="008674E8" w:rsidRPr="008674E8">
        <w:rPr>
          <w:rFonts w:ascii="Times New Roman" w:hAnsi="Times New Roman" w:cs="Times New Roman"/>
          <w:sz w:val="24"/>
          <w:szCs w:val="24"/>
          <w:lang w:eastAsia="ru-RU"/>
        </w:rPr>
        <w:t xml:space="preserve"> с Правилами осуществления контроля состава и свойств сточных</w:t>
      </w:r>
      <w:r w:rsidR="008674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74E8" w:rsidRPr="008674E8">
        <w:rPr>
          <w:rFonts w:ascii="Times New Roman" w:hAnsi="Times New Roman" w:cs="Times New Roman"/>
          <w:sz w:val="24"/>
          <w:szCs w:val="24"/>
          <w:lang w:eastAsia="ru-RU"/>
        </w:rPr>
        <w:t>вод, утвержденными постановлением Правительства Российской      Федерации</w:t>
      </w:r>
      <w:r w:rsidR="008674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74E8" w:rsidRPr="008674E8">
        <w:rPr>
          <w:rFonts w:ascii="Times New Roman" w:hAnsi="Times New Roman" w:cs="Times New Roman"/>
          <w:sz w:val="24"/>
          <w:szCs w:val="24"/>
          <w:lang w:eastAsia="ru-RU"/>
        </w:rPr>
        <w:t>от 22 мая 2020 г. N 728 "Об утверждении Правил осуществления     контроля</w:t>
      </w:r>
      <w:r w:rsidR="008674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74E8" w:rsidRPr="008674E8">
        <w:rPr>
          <w:rFonts w:ascii="Times New Roman" w:hAnsi="Times New Roman" w:cs="Times New Roman"/>
          <w:sz w:val="24"/>
          <w:szCs w:val="24"/>
          <w:lang w:eastAsia="ru-RU"/>
        </w:rPr>
        <w:t>состава и свойств сточных вод и о внесении изменений      и     признании</w:t>
      </w:r>
      <w:r w:rsidR="008674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74E8" w:rsidRPr="008674E8">
        <w:rPr>
          <w:rFonts w:ascii="Times New Roman" w:hAnsi="Times New Roman" w:cs="Times New Roman"/>
          <w:sz w:val="24"/>
          <w:szCs w:val="24"/>
          <w:lang w:eastAsia="ru-RU"/>
        </w:rPr>
        <w:t xml:space="preserve">утратившими силу некоторых актов Правительства </w:t>
      </w:r>
      <w:r w:rsidR="008674E8">
        <w:rPr>
          <w:rFonts w:ascii="Times New Roman" w:hAnsi="Times New Roman" w:cs="Times New Roman"/>
          <w:sz w:val="24"/>
          <w:szCs w:val="24"/>
          <w:lang w:eastAsia="ru-RU"/>
        </w:rPr>
        <w:t xml:space="preserve">РФ </w:t>
      </w:r>
      <w:r w:rsidR="008674E8" w:rsidRPr="008674E8">
        <w:rPr>
          <w:rFonts w:ascii="Times New Roman" w:hAnsi="Times New Roman" w:cs="Times New Roman"/>
          <w:sz w:val="24"/>
          <w:szCs w:val="24"/>
          <w:lang w:eastAsia="ru-RU"/>
        </w:rPr>
        <w:t>(далее - Правила  осуществления   контроля состава и свойств сточных вод);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61EF0" w:rsidRPr="00A61EF0" w:rsidRDefault="00A61EF0" w:rsidP="00867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 б) получать от организации </w:t>
      </w:r>
      <w:r w:rsidR="00554BF5">
        <w:rPr>
          <w:rFonts w:ascii="Times New Roman" w:hAnsi="Times New Roman" w:cs="Times New Roman"/>
          <w:sz w:val="24"/>
          <w:szCs w:val="24"/>
          <w:lang w:eastAsia="ru-RU"/>
        </w:rPr>
        <w:t xml:space="preserve">ВКХ </w:t>
      </w:r>
      <w:r w:rsidRPr="00A61EF0">
        <w:rPr>
          <w:rFonts w:ascii="Times New Roman" w:hAnsi="Times New Roman" w:cs="Times New Roman"/>
          <w:sz w:val="24"/>
          <w:szCs w:val="24"/>
          <w:lang w:eastAsia="ru-RU"/>
        </w:rPr>
        <w:t>информацию об изменении установленных тарифов на водоотведение;</w:t>
      </w:r>
    </w:p>
    <w:p w:rsidR="00A61EF0" w:rsidRPr="00A61EF0" w:rsidRDefault="00A61EF0" w:rsidP="0055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  в) </w:t>
      </w:r>
      <w:r w:rsidR="00554BF5">
        <w:rPr>
          <w:rFonts w:ascii="Times New Roman" w:hAnsi="Times New Roman" w:cs="Times New Roman"/>
          <w:sz w:val="24"/>
          <w:szCs w:val="24"/>
          <w:lang w:eastAsia="ru-RU"/>
        </w:rPr>
        <w:t>не применяется.</w:t>
      </w:r>
    </w:p>
    <w:p w:rsidR="00A61EF0" w:rsidRPr="00A61EF0" w:rsidRDefault="00A61EF0" w:rsidP="00A61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1EF0">
        <w:rPr>
          <w:rFonts w:ascii="Times New Roman" w:hAnsi="Times New Roman" w:cs="Times New Roman"/>
          <w:sz w:val="24"/>
          <w:szCs w:val="24"/>
          <w:lang w:eastAsia="ru-RU"/>
        </w:rPr>
        <w:t xml:space="preserve">     г) инициировать проведение сверки расчетов по </w:t>
      </w:r>
      <w:r w:rsidR="00554BF5">
        <w:rPr>
          <w:rFonts w:ascii="Times New Roman" w:hAnsi="Times New Roman" w:cs="Times New Roman"/>
          <w:sz w:val="24"/>
          <w:szCs w:val="24"/>
          <w:lang w:eastAsia="ru-RU"/>
        </w:rPr>
        <w:t>настоящему договору.</w:t>
      </w:r>
    </w:p>
    <w:p w:rsidR="00005F80" w:rsidRPr="00005F80" w:rsidRDefault="00005F80" w:rsidP="00005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05F80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V. Порядок осуществления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учета принимаемых сточных вод</w:t>
      </w:r>
    </w:p>
    <w:p w:rsidR="00005F80" w:rsidRPr="00005F80" w:rsidRDefault="00005F80" w:rsidP="0000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80">
        <w:rPr>
          <w:rFonts w:ascii="Times New Roman" w:hAnsi="Times New Roman" w:cs="Times New Roman"/>
          <w:sz w:val="24"/>
          <w:szCs w:val="24"/>
          <w:lang w:eastAsia="ru-RU"/>
        </w:rPr>
        <w:t xml:space="preserve">     14. Для учета  объемов  принятых  сточных  вод  стороны   используют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расчетный способ</w:t>
      </w:r>
      <w:r w:rsidRPr="00005F8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0" w:history="1">
        <w:r w:rsidRPr="00005F80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Правилами</w:t>
        </w:r>
      </w:hyperlink>
      <w:r w:rsidRPr="00005F80">
        <w:rPr>
          <w:rFonts w:ascii="Times New Roman" w:hAnsi="Times New Roman" w:cs="Times New Roman"/>
          <w:sz w:val="24"/>
          <w:szCs w:val="24"/>
          <w:lang w:eastAsia="ru-RU"/>
        </w:rPr>
        <w:t xml:space="preserve">  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5F80">
        <w:rPr>
          <w:rFonts w:ascii="Times New Roman" w:hAnsi="Times New Roman" w:cs="Times New Roman"/>
          <w:sz w:val="24"/>
          <w:szCs w:val="24"/>
          <w:lang w:eastAsia="ru-RU"/>
        </w:rPr>
        <w:t>коммерческого учета воды, сточных вод.</w:t>
      </w:r>
    </w:p>
    <w:p w:rsidR="001F03C4" w:rsidRPr="00005F80" w:rsidRDefault="00005F80" w:rsidP="001F0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80">
        <w:rPr>
          <w:rFonts w:ascii="Times New Roman" w:hAnsi="Times New Roman" w:cs="Times New Roman"/>
          <w:sz w:val="24"/>
          <w:szCs w:val="24"/>
          <w:lang w:eastAsia="ru-RU"/>
        </w:rPr>
        <w:t xml:space="preserve">     15. </w:t>
      </w:r>
      <w:r w:rsidR="001F03C4">
        <w:rPr>
          <w:rFonts w:ascii="Times New Roman" w:hAnsi="Times New Roman" w:cs="Times New Roman"/>
          <w:sz w:val="24"/>
          <w:szCs w:val="24"/>
          <w:lang w:eastAsia="ru-RU"/>
        </w:rPr>
        <w:t>не применяются.</w:t>
      </w:r>
    </w:p>
    <w:p w:rsidR="00005F80" w:rsidRPr="00005F80" w:rsidRDefault="00005F80" w:rsidP="0000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5F80">
        <w:rPr>
          <w:rFonts w:ascii="Times New Roman" w:hAnsi="Times New Roman" w:cs="Times New Roman"/>
          <w:sz w:val="24"/>
          <w:szCs w:val="24"/>
          <w:lang w:eastAsia="ru-RU"/>
        </w:rPr>
        <w:t xml:space="preserve">     16. Коммерческий учет сточных вод   в   узлах   учета   обеспечивает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Абонент.</w:t>
      </w:r>
    </w:p>
    <w:p w:rsidR="00005F80" w:rsidRPr="00005F80" w:rsidRDefault="00005F80" w:rsidP="0000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02C4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C7B4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17-20 не применяются.</w:t>
      </w:r>
    </w:p>
    <w:p w:rsidR="00A868CB" w:rsidRPr="00A868CB" w:rsidRDefault="00A868CB" w:rsidP="00A868CB">
      <w:pPr>
        <w:pStyle w:val="af2"/>
        <w:jc w:val="center"/>
        <w:rPr>
          <w:rFonts w:ascii="Times New Roman" w:hAnsi="Times New Roman" w:cs="Times New Roman"/>
        </w:rPr>
      </w:pPr>
      <w:r w:rsidRPr="00A868CB">
        <w:rPr>
          <w:rStyle w:val="af0"/>
          <w:rFonts w:ascii="Times New Roman" w:hAnsi="Times New Roman" w:cs="Times New Roman"/>
        </w:rPr>
        <w:t>VI. Порядок обеспечения абонентом доступа организации</w:t>
      </w:r>
    </w:p>
    <w:p w:rsidR="00A868CB" w:rsidRPr="00A868CB" w:rsidRDefault="00A868CB" w:rsidP="00914720">
      <w:pPr>
        <w:pStyle w:val="af2"/>
        <w:jc w:val="center"/>
        <w:rPr>
          <w:rFonts w:ascii="Times New Roman" w:hAnsi="Times New Roman" w:cs="Times New Roman"/>
        </w:rPr>
      </w:pPr>
      <w:r>
        <w:rPr>
          <w:rStyle w:val="af0"/>
          <w:rFonts w:ascii="Times New Roman" w:hAnsi="Times New Roman" w:cs="Times New Roman"/>
        </w:rPr>
        <w:t>ВКХ</w:t>
      </w:r>
      <w:r w:rsidRPr="00A868CB">
        <w:rPr>
          <w:rStyle w:val="af0"/>
          <w:rFonts w:ascii="Times New Roman" w:hAnsi="Times New Roman" w:cs="Times New Roman"/>
        </w:rPr>
        <w:t xml:space="preserve"> к канализационным сетям</w:t>
      </w:r>
      <w:r>
        <w:rPr>
          <w:rStyle w:val="af0"/>
          <w:rFonts w:ascii="Times New Roman" w:hAnsi="Times New Roman" w:cs="Times New Roman"/>
        </w:rPr>
        <w:t xml:space="preserve"> </w:t>
      </w:r>
      <w:r w:rsidRPr="00A868CB">
        <w:rPr>
          <w:rStyle w:val="af0"/>
          <w:rFonts w:ascii="Times New Roman" w:hAnsi="Times New Roman" w:cs="Times New Roman"/>
        </w:rPr>
        <w:t xml:space="preserve">(контрольным канализационным колодцам) </w:t>
      </w:r>
    </w:p>
    <w:p w:rsidR="0073241B" w:rsidRDefault="00A868CB" w:rsidP="0014423B">
      <w:pPr>
        <w:pStyle w:val="af2"/>
        <w:jc w:val="both"/>
        <w:rPr>
          <w:rFonts w:ascii="Times New Roman" w:hAnsi="Times New Roman" w:cs="Times New Roman"/>
        </w:rPr>
      </w:pPr>
      <w:r w:rsidRPr="00A868CB">
        <w:rPr>
          <w:rFonts w:ascii="Times New Roman" w:hAnsi="Times New Roman" w:cs="Times New Roman"/>
        </w:rPr>
        <w:t xml:space="preserve">     21.   </w:t>
      </w:r>
      <w:r w:rsidR="0014423B" w:rsidRPr="0014423B">
        <w:rPr>
          <w:rFonts w:ascii="Times New Roman" w:hAnsi="Times New Roman" w:cs="Times New Roman"/>
        </w:rPr>
        <w:t>Абонент обязан обеспечить представителям организации водопроводно-канализационного хозяйства или по ее указанию представителям  иной</w:t>
      </w:r>
      <w:r w:rsidR="0014423B">
        <w:rPr>
          <w:rFonts w:ascii="Times New Roman" w:hAnsi="Times New Roman" w:cs="Times New Roman"/>
        </w:rPr>
        <w:t xml:space="preserve"> </w:t>
      </w:r>
      <w:r w:rsidR="0014423B" w:rsidRPr="0014423B">
        <w:rPr>
          <w:rFonts w:ascii="Times New Roman" w:hAnsi="Times New Roman" w:cs="Times New Roman"/>
        </w:rPr>
        <w:t>организации доступ к канализационным сетям (контрольным   канализационным</w:t>
      </w:r>
      <w:r w:rsidR="0014423B">
        <w:rPr>
          <w:rFonts w:ascii="Times New Roman" w:hAnsi="Times New Roman" w:cs="Times New Roman"/>
        </w:rPr>
        <w:t xml:space="preserve"> </w:t>
      </w:r>
      <w:r w:rsidR="0014423B" w:rsidRPr="0014423B">
        <w:rPr>
          <w:rFonts w:ascii="Times New Roman" w:hAnsi="Times New Roman" w:cs="Times New Roman"/>
        </w:rPr>
        <w:t>колодцам) и иным объектам абонента, местам отбора проб сточных  вод,</w:t>
      </w:r>
      <w:r w:rsidR="0014423B">
        <w:rPr>
          <w:rFonts w:ascii="Times New Roman" w:hAnsi="Times New Roman" w:cs="Times New Roman"/>
        </w:rPr>
        <w:t xml:space="preserve"> </w:t>
      </w:r>
      <w:r w:rsidR="0014423B" w:rsidRPr="0014423B">
        <w:rPr>
          <w:rFonts w:ascii="Times New Roman" w:hAnsi="Times New Roman" w:cs="Times New Roman"/>
        </w:rPr>
        <w:t>приборам учета (узлам учета) сточных вод и иным устройствам,     которыми</w:t>
      </w:r>
      <w:r w:rsidR="0014423B">
        <w:rPr>
          <w:rFonts w:ascii="Times New Roman" w:hAnsi="Times New Roman" w:cs="Times New Roman"/>
        </w:rPr>
        <w:t xml:space="preserve"> </w:t>
      </w:r>
      <w:r w:rsidR="0014423B" w:rsidRPr="0014423B">
        <w:rPr>
          <w:rFonts w:ascii="Times New Roman" w:hAnsi="Times New Roman" w:cs="Times New Roman"/>
        </w:rPr>
        <w:t>абонент владеет и пользуется на праве собственности или на ином  законном</w:t>
      </w:r>
      <w:r w:rsidR="0014423B">
        <w:rPr>
          <w:rFonts w:ascii="Times New Roman" w:hAnsi="Times New Roman" w:cs="Times New Roman"/>
        </w:rPr>
        <w:t xml:space="preserve"> </w:t>
      </w:r>
      <w:r w:rsidR="0014423B" w:rsidRPr="0014423B">
        <w:rPr>
          <w:rFonts w:ascii="Times New Roman" w:hAnsi="Times New Roman" w:cs="Times New Roman"/>
        </w:rPr>
        <w:t>основании и (или) которые находятся в границах его       эксплуатационной</w:t>
      </w:r>
      <w:r w:rsidR="0073241B">
        <w:rPr>
          <w:rFonts w:ascii="Times New Roman" w:hAnsi="Times New Roman" w:cs="Times New Roman"/>
        </w:rPr>
        <w:t xml:space="preserve"> </w:t>
      </w:r>
      <w:r w:rsidR="0014423B" w:rsidRPr="0014423B">
        <w:rPr>
          <w:rFonts w:ascii="Times New Roman" w:hAnsi="Times New Roman" w:cs="Times New Roman"/>
        </w:rPr>
        <w:t>ответственности, в следующем порядке:</w:t>
      </w:r>
    </w:p>
    <w:p w:rsidR="00A868CB" w:rsidRPr="00A868CB" w:rsidRDefault="00A868CB" w:rsidP="00DA1022">
      <w:pPr>
        <w:pStyle w:val="af2"/>
        <w:jc w:val="both"/>
        <w:rPr>
          <w:rFonts w:ascii="Times New Roman" w:hAnsi="Times New Roman" w:cs="Times New Roman"/>
        </w:rPr>
      </w:pPr>
      <w:r w:rsidRPr="00A868CB">
        <w:rPr>
          <w:rFonts w:ascii="Times New Roman" w:hAnsi="Times New Roman" w:cs="Times New Roman"/>
        </w:rPr>
        <w:t xml:space="preserve">     а) организация </w:t>
      </w:r>
      <w:r w:rsidR="00914720">
        <w:rPr>
          <w:rFonts w:ascii="Times New Roman" w:hAnsi="Times New Roman" w:cs="Times New Roman"/>
        </w:rPr>
        <w:t>ВКХ</w:t>
      </w:r>
      <w:r w:rsidRPr="00A868CB">
        <w:rPr>
          <w:rFonts w:ascii="Times New Roman" w:hAnsi="Times New Roman" w:cs="Times New Roman"/>
        </w:rPr>
        <w:t xml:space="preserve"> или по   ее</w:t>
      </w:r>
      <w:r w:rsidR="00914720">
        <w:rPr>
          <w:rFonts w:ascii="Times New Roman" w:hAnsi="Times New Roman" w:cs="Times New Roman"/>
        </w:rPr>
        <w:t xml:space="preserve"> </w:t>
      </w:r>
      <w:r w:rsidRPr="00A868CB">
        <w:rPr>
          <w:rFonts w:ascii="Times New Roman" w:hAnsi="Times New Roman" w:cs="Times New Roman"/>
        </w:rPr>
        <w:t>указанию иная организация предварительно, не позднее 15 минут до начала</w:t>
      </w:r>
      <w:r w:rsidR="00914720">
        <w:rPr>
          <w:rFonts w:ascii="Times New Roman" w:hAnsi="Times New Roman" w:cs="Times New Roman"/>
        </w:rPr>
        <w:t xml:space="preserve"> </w:t>
      </w:r>
      <w:r w:rsidRPr="00A868CB">
        <w:rPr>
          <w:rFonts w:ascii="Times New Roman" w:hAnsi="Times New Roman" w:cs="Times New Roman"/>
        </w:rPr>
        <w:t>процедуры обследования или отбора проб,</w:t>
      </w:r>
      <w:r w:rsidR="00DA1022" w:rsidRPr="00DA1022">
        <w:rPr>
          <w:rFonts w:ascii="Times New Roman" w:hAnsi="Times New Roman" w:cs="Times New Roman"/>
        </w:rPr>
        <w:t xml:space="preserve"> или начала работ   на</w:t>
      </w:r>
      <w:r w:rsidR="00DA1022">
        <w:rPr>
          <w:rFonts w:ascii="Times New Roman" w:hAnsi="Times New Roman" w:cs="Times New Roman"/>
        </w:rPr>
        <w:t xml:space="preserve"> </w:t>
      </w:r>
      <w:r w:rsidR="00DA1022" w:rsidRPr="00DA1022">
        <w:rPr>
          <w:rFonts w:ascii="Times New Roman" w:hAnsi="Times New Roman" w:cs="Times New Roman"/>
        </w:rPr>
        <w:t xml:space="preserve">канализационных сетях, </w:t>
      </w:r>
      <w:r w:rsidRPr="00A868CB">
        <w:rPr>
          <w:rFonts w:ascii="Times New Roman" w:hAnsi="Times New Roman" w:cs="Times New Roman"/>
        </w:rPr>
        <w:lastRenderedPageBreak/>
        <w:t>оповещает абонента о дате и</w:t>
      </w:r>
      <w:r w:rsidR="00914720">
        <w:rPr>
          <w:rFonts w:ascii="Times New Roman" w:hAnsi="Times New Roman" w:cs="Times New Roman"/>
        </w:rPr>
        <w:t xml:space="preserve"> </w:t>
      </w:r>
      <w:r w:rsidRPr="00A868CB">
        <w:rPr>
          <w:rFonts w:ascii="Times New Roman" w:hAnsi="Times New Roman" w:cs="Times New Roman"/>
        </w:rPr>
        <w:t xml:space="preserve">времени </w:t>
      </w:r>
      <w:proofErr w:type="gramStart"/>
      <w:r w:rsidRPr="00A868CB">
        <w:rPr>
          <w:rFonts w:ascii="Times New Roman" w:hAnsi="Times New Roman" w:cs="Times New Roman"/>
        </w:rPr>
        <w:t>посещения  проверяющих</w:t>
      </w:r>
      <w:proofErr w:type="gramEnd"/>
      <w:r w:rsidRPr="00A868CB">
        <w:rPr>
          <w:rFonts w:ascii="Times New Roman" w:hAnsi="Times New Roman" w:cs="Times New Roman"/>
        </w:rPr>
        <w:t xml:space="preserve">  с  указанием  списка    проверяющих (при</w:t>
      </w:r>
      <w:r w:rsidR="00914720">
        <w:rPr>
          <w:rFonts w:ascii="Times New Roman" w:hAnsi="Times New Roman" w:cs="Times New Roman"/>
        </w:rPr>
        <w:t xml:space="preserve"> </w:t>
      </w:r>
      <w:r w:rsidRPr="00A868CB">
        <w:rPr>
          <w:rFonts w:ascii="Times New Roman" w:hAnsi="Times New Roman" w:cs="Times New Roman"/>
        </w:rPr>
        <w:t>отсутствии у них служебных удостоверений или  доверенности).   Оповещение</w:t>
      </w:r>
      <w:r w:rsidR="00914720">
        <w:rPr>
          <w:rFonts w:ascii="Times New Roman" w:hAnsi="Times New Roman" w:cs="Times New Roman"/>
        </w:rPr>
        <w:t xml:space="preserve"> </w:t>
      </w:r>
      <w:r w:rsidRPr="00A868CB">
        <w:rPr>
          <w:rFonts w:ascii="Times New Roman" w:hAnsi="Times New Roman" w:cs="Times New Roman"/>
        </w:rPr>
        <w:t>осуществляется любым   доступным   способом (почтовое     отправление,</w:t>
      </w:r>
      <w:r w:rsidR="00914720">
        <w:rPr>
          <w:rFonts w:ascii="Times New Roman" w:hAnsi="Times New Roman" w:cs="Times New Roman"/>
        </w:rPr>
        <w:t xml:space="preserve"> </w:t>
      </w:r>
      <w:r w:rsidRPr="00A868CB">
        <w:rPr>
          <w:rFonts w:ascii="Times New Roman" w:hAnsi="Times New Roman" w:cs="Times New Roman"/>
        </w:rPr>
        <w:t xml:space="preserve">телеграмма, </w:t>
      </w:r>
      <w:proofErr w:type="spellStart"/>
      <w:r w:rsidRPr="00A868CB">
        <w:rPr>
          <w:rFonts w:ascii="Times New Roman" w:hAnsi="Times New Roman" w:cs="Times New Roman"/>
        </w:rPr>
        <w:t>факсограмма</w:t>
      </w:r>
      <w:proofErr w:type="spellEnd"/>
      <w:r w:rsidRPr="00A868CB">
        <w:rPr>
          <w:rFonts w:ascii="Times New Roman" w:hAnsi="Times New Roman" w:cs="Times New Roman"/>
        </w:rPr>
        <w:t>, телефонограмма,</w:t>
      </w:r>
      <w:r w:rsidR="00914720">
        <w:rPr>
          <w:rFonts w:ascii="Times New Roman" w:hAnsi="Times New Roman" w:cs="Times New Roman"/>
        </w:rPr>
        <w:t xml:space="preserve"> </w:t>
      </w:r>
      <w:r w:rsidRPr="00A868CB">
        <w:rPr>
          <w:rFonts w:ascii="Times New Roman" w:hAnsi="Times New Roman" w:cs="Times New Roman"/>
        </w:rPr>
        <w:t>информационно-телекоммуникационная   сеть   "Интернет"), позволяющим</w:t>
      </w:r>
      <w:r w:rsidR="00914720">
        <w:rPr>
          <w:rFonts w:ascii="Times New Roman" w:hAnsi="Times New Roman" w:cs="Times New Roman"/>
        </w:rPr>
        <w:t xml:space="preserve"> </w:t>
      </w:r>
      <w:r w:rsidRPr="00A868CB">
        <w:rPr>
          <w:rFonts w:ascii="Times New Roman" w:hAnsi="Times New Roman" w:cs="Times New Roman"/>
        </w:rPr>
        <w:t>подтвердить получение такого уведомления адресатом;</w:t>
      </w:r>
    </w:p>
    <w:p w:rsidR="00A868CB" w:rsidRPr="00A868CB" w:rsidRDefault="00A868CB" w:rsidP="00A868CB">
      <w:pPr>
        <w:pStyle w:val="af2"/>
        <w:jc w:val="both"/>
        <w:rPr>
          <w:rFonts w:ascii="Times New Roman" w:hAnsi="Times New Roman" w:cs="Times New Roman"/>
        </w:rPr>
      </w:pPr>
      <w:r w:rsidRPr="00A868CB">
        <w:rPr>
          <w:rFonts w:ascii="Times New Roman" w:hAnsi="Times New Roman" w:cs="Times New Roman"/>
        </w:rPr>
        <w:t xml:space="preserve">     б)  уполномоченные       представители     организации </w:t>
      </w:r>
      <w:r w:rsidR="00EB0B9C">
        <w:rPr>
          <w:rFonts w:ascii="Times New Roman" w:hAnsi="Times New Roman" w:cs="Times New Roman"/>
        </w:rPr>
        <w:t xml:space="preserve">ВКХ </w:t>
      </w:r>
      <w:r w:rsidRPr="00A868CB">
        <w:rPr>
          <w:rFonts w:ascii="Times New Roman" w:hAnsi="Times New Roman" w:cs="Times New Roman"/>
        </w:rPr>
        <w:t>или   представители    иной    организации</w:t>
      </w:r>
      <w:r w:rsidR="00EB0B9C">
        <w:rPr>
          <w:rFonts w:ascii="Times New Roman" w:hAnsi="Times New Roman" w:cs="Times New Roman"/>
        </w:rPr>
        <w:t xml:space="preserve"> </w:t>
      </w:r>
      <w:r w:rsidRPr="00A868CB">
        <w:rPr>
          <w:rFonts w:ascii="Times New Roman" w:hAnsi="Times New Roman" w:cs="Times New Roman"/>
        </w:rPr>
        <w:t>предъявляют   абоненту   служебное  удостоверение  или  доверенность   на</w:t>
      </w:r>
      <w:r w:rsidR="00EB0B9C">
        <w:rPr>
          <w:rFonts w:ascii="Times New Roman" w:hAnsi="Times New Roman" w:cs="Times New Roman"/>
        </w:rPr>
        <w:t xml:space="preserve"> </w:t>
      </w:r>
      <w:r w:rsidRPr="00A868CB">
        <w:rPr>
          <w:rFonts w:ascii="Times New Roman" w:hAnsi="Times New Roman" w:cs="Times New Roman"/>
        </w:rPr>
        <w:t>совершение   соответствующих     действий     от    имени организации</w:t>
      </w:r>
      <w:r w:rsidR="00EB0B9C">
        <w:rPr>
          <w:rFonts w:ascii="Times New Roman" w:hAnsi="Times New Roman" w:cs="Times New Roman"/>
        </w:rPr>
        <w:t xml:space="preserve"> ВКХ</w:t>
      </w:r>
      <w:r w:rsidRPr="00A868CB">
        <w:rPr>
          <w:rFonts w:ascii="Times New Roman" w:hAnsi="Times New Roman" w:cs="Times New Roman"/>
        </w:rPr>
        <w:t xml:space="preserve"> или иной организации;</w:t>
      </w:r>
    </w:p>
    <w:p w:rsidR="00A868CB" w:rsidRPr="00A868CB" w:rsidRDefault="00A868CB" w:rsidP="00A868CB">
      <w:pPr>
        <w:pStyle w:val="af2"/>
        <w:jc w:val="both"/>
        <w:rPr>
          <w:rFonts w:ascii="Times New Roman" w:hAnsi="Times New Roman" w:cs="Times New Roman"/>
        </w:rPr>
      </w:pPr>
      <w:r w:rsidRPr="00A868CB">
        <w:rPr>
          <w:rFonts w:ascii="Times New Roman" w:hAnsi="Times New Roman" w:cs="Times New Roman"/>
        </w:rPr>
        <w:t xml:space="preserve">     в) доступ  к  канализационным  сетям  (контрольным канализационным</w:t>
      </w:r>
      <w:r w:rsidR="00EB0B9C">
        <w:rPr>
          <w:rFonts w:ascii="Times New Roman" w:hAnsi="Times New Roman" w:cs="Times New Roman"/>
        </w:rPr>
        <w:t xml:space="preserve"> </w:t>
      </w:r>
      <w:r w:rsidRPr="00A868CB">
        <w:rPr>
          <w:rFonts w:ascii="Times New Roman" w:hAnsi="Times New Roman" w:cs="Times New Roman"/>
        </w:rPr>
        <w:t>колодцам)  обеспечивается   представителям</w:t>
      </w:r>
      <w:r w:rsidR="00EB0B9C">
        <w:rPr>
          <w:rFonts w:ascii="Times New Roman" w:hAnsi="Times New Roman" w:cs="Times New Roman"/>
        </w:rPr>
        <w:t xml:space="preserve"> </w:t>
      </w:r>
      <w:r w:rsidRPr="00A868CB">
        <w:rPr>
          <w:rFonts w:ascii="Times New Roman" w:hAnsi="Times New Roman" w:cs="Times New Roman"/>
        </w:rPr>
        <w:t xml:space="preserve">организации </w:t>
      </w:r>
      <w:r w:rsidR="00EB0B9C">
        <w:rPr>
          <w:rFonts w:ascii="Times New Roman" w:hAnsi="Times New Roman" w:cs="Times New Roman"/>
        </w:rPr>
        <w:t>ВКХ</w:t>
      </w:r>
      <w:r w:rsidRPr="00A868CB">
        <w:rPr>
          <w:rFonts w:ascii="Times New Roman" w:hAnsi="Times New Roman" w:cs="Times New Roman"/>
        </w:rPr>
        <w:t xml:space="preserve"> или по ее указанию</w:t>
      </w:r>
      <w:r w:rsidR="00EB0B9C">
        <w:rPr>
          <w:rFonts w:ascii="Times New Roman" w:hAnsi="Times New Roman" w:cs="Times New Roman"/>
        </w:rPr>
        <w:t xml:space="preserve"> </w:t>
      </w:r>
      <w:r w:rsidRPr="00A868CB">
        <w:rPr>
          <w:rFonts w:ascii="Times New Roman" w:hAnsi="Times New Roman" w:cs="Times New Roman"/>
        </w:rPr>
        <w:t>представителям иной организации только  в  установленных  местах отбора</w:t>
      </w:r>
      <w:r w:rsidR="00EB0B9C">
        <w:rPr>
          <w:rFonts w:ascii="Times New Roman" w:hAnsi="Times New Roman" w:cs="Times New Roman"/>
        </w:rPr>
        <w:t xml:space="preserve"> </w:t>
      </w:r>
      <w:r w:rsidRPr="00A868CB">
        <w:rPr>
          <w:rFonts w:ascii="Times New Roman" w:hAnsi="Times New Roman" w:cs="Times New Roman"/>
        </w:rPr>
        <w:t>проб, предусмотренных настоящим договором;</w:t>
      </w:r>
    </w:p>
    <w:p w:rsidR="00A868CB" w:rsidRPr="00A868CB" w:rsidRDefault="00A868CB" w:rsidP="0027083D">
      <w:pPr>
        <w:pStyle w:val="af2"/>
        <w:jc w:val="both"/>
        <w:rPr>
          <w:rFonts w:ascii="Times New Roman" w:hAnsi="Times New Roman" w:cs="Times New Roman"/>
        </w:rPr>
      </w:pPr>
      <w:r w:rsidRPr="00A868CB">
        <w:rPr>
          <w:rFonts w:ascii="Times New Roman" w:hAnsi="Times New Roman" w:cs="Times New Roman"/>
        </w:rPr>
        <w:t xml:space="preserve">     г) абонент </w:t>
      </w:r>
      <w:proofErr w:type="gramStart"/>
      <w:r w:rsidRPr="00A868CB">
        <w:rPr>
          <w:rFonts w:ascii="Times New Roman" w:hAnsi="Times New Roman" w:cs="Times New Roman"/>
        </w:rPr>
        <w:t>вправе  принимать</w:t>
      </w:r>
      <w:proofErr w:type="gramEnd"/>
      <w:r w:rsidRPr="00A868CB">
        <w:rPr>
          <w:rFonts w:ascii="Times New Roman" w:hAnsi="Times New Roman" w:cs="Times New Roman"/>
        </w:rPr>
        <w:t xml:space="preserve">  участие  в  проведении   организацией</w:t>
      </w:r>
      <w:r w:rsidR="00EB0B9C">
        <w:rPr>
          <w:rFonts w:ascii="Times New Roman" w:hAnsi="Times New Roman" w:cs="Times New Roman"/>
        </w:rPr>
        <w:t xml:space="preserve"> ВКХ</w:t>
      </w:r>
      <w:r w:rsidRPr="00A868CB">
        <w:rPr>
          <w:rFonts w:ascii="Times New Roman" w:hAnsi="Times New Roman" w:cs="Times New Roman"/>
        </w:rPr>
        <w:t xml:space="preserve"> всех  проверок,   предусмотренных</w:t>
      </w:r>
      <w:r w:rsidR="00EB0B9C">
        <w:rPr>
          <w:rFonts w:ascii="Times New Roman" w:hAnsi="Times New Roman" w:cs="Times New Roman"/>
        </w:rPr>
        <w:t xml:space="preserve"> </w:t>
      </w:r>
      <w:r w:rsidR="0027083D">
        <w:rPr>
          <w:rFonts w:ascii="Times New Roman" w:hAnsi="Times New Roman" w:cs="Times New Roman"/>
        </w:rPr>
        <w:t>настоящим разделом</w:t>
      </w:r>
      <w:r w:rsidR="0027083D" w:rsidRPr="0027083D">
        <w:rPr>
          <w:rFonts w:ascii="Times New Roman" w:hAnsi="Times New Roman" w:cs="Times New Roman"/>
        </w:rPr>
        <w:t>, а также присутствовать при проведении организацией</w:t>
      </w:r>
      <w:r w:rsidR="0027083D">
        <w:rPr>
          <w:rFonts w:ascii="Times New Roman" w:hAnsi="Times New Roman" w:cs="Times New Roman"/>
        </w:rPr>
        <w:t xml:space="preserve"> </w:t>
      </w:r>
      <w:r w:rsidR="0027083D" w:rsidRPr="0027083D">
        <w:rPr>
          <w:rFonts w:ascii="Times New Roman" w:hAnsi="Times New Roman" w:cs="Times New Roman"/>
        </w:rPr>
        <w:t>водопроводно-канализационного хозяйства работ на канализационных сетях;</w:t>
      </w:r>
    </w:p>
    <w:p w:rsidR="00A868CB" w:rsidRPr="00A868CB" w:rsidRDefault="00A868CB" w:rsidP="00A868CB">
      <w:pPr>
        <w:pStyle w:val="af2"/>
        <w:jc w:val="both"/>
        <w:rPr>
          <w:rFonts w:ascii="Times New Roman" w:hAnsi="Times New Roman" w:cs="Times New Roman"/>
        </w:rPr>
      </w:pPr>
      <w:r w:rsidRPr="00A868CB">
        <w:rPr>
          <w:rFonts w:ascii="Times New Roman" w:hAnsi="Times New Roman" w:cs="Times New Roman"/>
        </w:rPr>
        <w:t xml:space="preserve">     д) отказ в </w:t>
      </w:r>
      <w:proofErr w:type="gramStart"/>
      <w:r w:rsidRPr="00A868CB">
        <w:rPr>
          <w:rFonts w:ascii="Times New Roman" w:hAnsi="Times New Roman" w:cs="Times New Roman"/>
        </w:rPr>
        <w:t>доступе  представителям</w:t>
      </w:r>
      <w:proofErr w:type="gramEnd"/>
      <w:r w:rsidRPr="00A868CB">
        <w:rPr>
          <w:rFonts w:ascii="Times New Roman" w:hAnsi="Times New Roman" w:cs="Times New Roman"/>
        </w:rPr>
        <w:t xml:space="preserve">  (</w:t>
      </w:r>
      <w:proofErr w:type="spellStart"/>
      <w:r w:rsidRPr="00A868CB">
        <w:rPr>
          <w:rFonts w:ascii="Times New Roman" w:hAnsi="Times New Roman" w:cs="Times New Roman"/>
        </w:rPr>
        <w:t>недопуск</w:t>
      </w:r>
      <w:proofErr w:type="spellEnd"/>
      <w:r w:rsidRPr="00A868CB">
        <w:rPr>
          <w:rFonts w:ascii="Times New Roman" w:hAnsi="Times New Roman" w:cs="Times New Roman"/>
        </w:rPr>
        <w:t xml:space="preserve">   представителей)</w:t>
      </w:r>
      <w:r w:rsidR="00EB0B9C">
        <w:rPr>
          <w:rFonts w:ascii="Times New Roman" w:hAnsi="Times New Roman" w:cs="Times New Roman"/>
        </w:rPr>
        <w:t xml:space="preserve"> </w:t>
      </w:r>
      <w:r w:rsidRPr="00A868CB">
        <w:rPr>
          <w:rFonts w:ascii="Times New Roman" w:hAnsi="Times New Roman" w:cs="Times New Roman"/>
        </w:rPr>
        <w:t xml:space="preserve">организации </w:t>
      </w:r>
      <w:r w:rsidR="00EB0B9C">
        <w:rPr>
          <w:rFonts w:ascii="Times New Roman" w:hAnsi="Times New Roman" w:cs="Times New Roman"/>
        </w:rPr>
        <w:t>ВКХ</w:t>
      </w:r>
      <w:r w:rsidRPr="00A868CB">
        <w:rPr>
          <w:rFonts w:ascii="Times New Roman" w:hAnsi="Times New Roman" w:cs="Times New Roman"/>
        </w:rPr>
        <w:t xml:space="preserve"> или по  ее   указанию</w:t>
      </w:r>
      <w:r w:rsidR="00EB0B9C">
        <w:rPr>
          <w:rFonts w:ascii="Times New Roman" w:hAnsi="Times New Roman" w:cs="Times New Roman"/>
        </w:rPr>
        <w:t xml:space="preserve"> </w:t>
      </w:r>
      <w:r w:rsidRPr="00A868CB">
        <w:rPr>
          <w:rFonts w:ascii="Times New Roman" w:hAnsi="Times New Roman" w:cs="Times New Roman"/>
        </w:rPr>
        <w:t>представителям иной организации приравнивается к самовольному пользованию</w:t>
      </w:r>
      <w:r w:rsidR="00EB0B9C">
        <w:rPr>
          <w:rFonts w:ascii="Times New Roman" w:hAnsi="Times New Roman" w:cs="Times New Roman"/>
        </w:rPr>
        <w:t xml:space="preserve"> </w:t>
      </w:r>
      <w:r w:rsidRPr="00A868CB">
        <w:rPr>
          <w:rFonts w:ascii="Times New Roman" w:hAnsi="Times New Roman" w:cs="Times New Roman"/>
        </w:rPr>
        <w:t>централизованной системой водоотведения, что влечет за собой   применение</w:t>
      </w:r>
      <w:r w:rsidR="00EB0B9C">
        <w:rPr>
          <w:rFonts w:ascii="Times New Roman" w:hAnsi="Times New Roman" w:cs="Times New Roman"/>
        </w:rPr>
        <w:t xml:space="preserve"> </w:t>
      </w:r>
      <w:r w:rsidRPr="00A868CB">
        <w:rPr>
          <w:rFonts w:ascii="Times New Roman" w:hAnsi="Times New Roman" w:cs="Times New Roman"/>
        </w:rPr>
        <w:t>расчетного способа при определении количества принятых  сточных  вод за</w:t>
      </w:r>
      <w:r w:rsidR="00EB0B9C">
        <w:rPr>
          <w:rFonts w:ascii="Times New Roman" w:hAnsi="Times New Roman" w:cs="Times New Roman"/>
        </w:rPr>
        <w:t xml:space="preserve"> </w:t>
      </w:r>
      <w:r w:rsidRPr="00A868CB">
        <w:rPr>
          <w:rFonts w:ascii="Times New Roman" w:hAnsi="Times New Roman" w:cs="Times New Roman"/>
        </w:rPr>
        <w:t>весь период нарушения. Продолжительность периода нарушения определяется в</w:t>
      </w:r>
      <w:r w:rsidR="00EB0B9C">
        <w:rPr>
          <w:rFonts w:ascii="Times New Roman" w:hAnsi="Times New Roman" w:cs="Times New Roman"/>
        </w:rPr>
        <w:t xml:space="preserve"> </w:t>
      </w:r>
      <w:r w:rsidRPr="00A868CB">
        <w:rPr>
          <w:rFonts w:ascii="Times New Roman" w:hAnsi="Times New Roman" w:cs="Times New Roman"/>
        </w:rPr>
        <w:t xml:space="preserve">соответствии с </w:t>
      </w:r>
      <w:hyperlink r:id="rId11" w:history="1">
        <w:r w:rsidRPr="00A868CB">
          <w:rPr>
            <w:rStyle w:val="af1"/>
            <w:rFonts w:ascii="Times New Roman" w:hAnsi="Times New Roman" w:cs="Times New Roman"/>
          </w:rPr>
          <w:t>Правилами</w:t>
        </w:r>
      </w:hyperlink>
      <w:r w:rsidRPr="00A868CB">
        <w:rPr>
          <w:rFonts w:ascii="Times New Roman" w:hAnsi="Times New Roman" w:cs="Times New Roman"/>
        </w:rPr>
        <w:t xml:space="preserve"> организации коммерческого учета  воды,   сточных</w:t>
      </w:r>
      <w:r w:rsidR="00EB0B9C">
        <w:rPr>
          <w:rFonts w:ascii="Times New Roman" w:hAnsi="Times New Roman" w:cs="Times New Roman"/>
        </w:rPr>
        <w:t xml:space="preserve"> </w:t>
      </w:r>
      <w:r w:rsidRPr="00A868CB">
        <w:rPr>
          <w:rFonts w:ascii="Times New Roman" w:hAnsi="Times New Roman" w:cs="Times New Roman"/>
        </w:rPr>
        <w:t>вод;</w:t>
      </w:r>
    </w:p>
    <w:p w:rsidR="00A868CB" w:rsidRPr="00A868CB" w:rsidRDefault="00A868CB" w:rsidP="00A868CB">
      <w:pPr>
        <w:pStyle w:val="af2"/>
        <w:jc w:val="both"/>
        <w:rPr>
          <w:rFonts w:ascii="Times New Roman" w:hAnsi="Times New Roman" w:cs="Times New Roman"/>
        </w:rPr>
      </w:pPr>
      <w:r w:rsidRPr="00A868CB">
        <w:rPr>
          <w:rFonts w:ascii="Times New Roman" w:hAnsi="Times New Roman" w:cs="Times New Roman"/>
        </w:rPr>
        <w:t xml:space="preserve">     е) в случае невозможности отбора проб сточных вод  из  мест   отбора</w:t>
      </w:r>
      <w:r w:rsidR="00EB0B9C">
        <w:rPr>
          <w:rFonts w:ascii="Times New Roman" w:hAnsi="Times New Roman" w:cs="Times New Roman"/>
        </w:rPr>
        <w:t xml:space="preserve"> </w:t>
      </w:r>
      <w:r w:rsidRPr="00A868CB">
        <w:rPr>
          <w:rFonts w:ascii="Times New Roman" w:hAnsi="Times New Roman" w:cs="Times New Roman"/>
        </w:rPr>
        <w:t>проб сточных вод, предусмотренных настоящим договором, отбор сточных  вод</w:t>
      </w:r>
      <w:r w:rsidR="00EB0B9C">
        <w:rPr>
          <w:rFonts w:ascii="Times New Roman" w:hAnsi="Times New Roman" w:cs="Times New Roman"/>
        </w:rPr>
        <w:t xml:space="preserve"> </w:t>
      </w:r>
      <w:r w:rsidRPr="00A868CB">
        <w:rPr>
          <w:rFonts w:ascii="Times New Roman" w:hAnsi="Times New Roman" w:cs="Times New Roman"/>
        </w:rPr>
        <w:t xml:space="preserve">осуществляется в порядке, установленном </w:t>
      </w:r>
      <w:hyperlink r:id="rId12" w:history="1">
        <w:r w:rsidRPr="00A868CB">
          <w:rPr>
            <w:rStyle w:val="af1"/>
            <w:rFonts w:ascii="Times New Roman" w:hAnsi="Times New Roman" w:cs="Times New Roman"/>
          </w:rPr>
          <w:t>Правилами</w:t>
        </w:r>
      </w:hyperlink>
      <w:r w:rsidRPr="00A868CB">
        <w:rPr>
          <w:rFonts w:ascii="Times New Roman" w:hAnsi="Times New Roman" w:cs="Times New Roman"/>
        </w:rPr>
        <w:t xml:space="preserve"> осуществления  контроля</w:t>
      </w:r>
      <w:r w:rsidR="00EB0B9C">
        <w:rPr>
          <w:rFonts w:ascii="Times New Roman" w:hAnsi="Times New Roman" w:cs="Times New Roman"/>
        </w:rPr>
        <w:t xml:space="preserve"> </w:t>
      </w:r>
      <w:r w:rsidRPr="00A868CB">
        <w:rPr>
          <w:rFonts w:ascii="Times New Roman" w:hAnsi="Times New Roman" w:cs="Times New Roman"/>
        </w:rPr>
        <w:t>состава и свойств сточных вод.</w:t>
      </w:r>
    </w:p>
    <w:p w:rsidR="00A868CB" w:rsidRPr="00A868CB" w:rsidRDefault="00A868CB" w:rsidP="00B71053">
      <w:pPr>
        <w:pStyle w:val="af2"/>
        <w:jc w:val="center"/>
        <w:rPr>
          <w:rFonts w:ascii="Times New Roman" w:hAnsi="Times New Roman" w:cs="Times New Roman"/>
        </w:rPr>
      </w:pPr>
      <w:bookmarkStart w:id="4" w:name="sub_2010212"/>
      <w:r w:rsidRPr="00A868CB">
        <w:rPr>
          <w:rStyle w:val="af0"/>
          <w:rFonts w:ascii="Times New Roman" w:hAnsi="Times New Roman" w:cs="Times New Roman"/>
        </w:rPr>
        <w:t>VII. Контроль состава и свойств сточных вод, места и порядок отбора проб</w:t>
      </w:r>
    </w:p>
    <w:bookmarkEnd w:id="4"/>
    <w:p w:rsidR="00A868CB" w:rsidRPr="00A868CB" w:rsidRDefault="00A868CB" w:rsidP="00B71053">
      <w:pPr>
        <w:pStyle w:val="af2"/>
        <w:jc w:val="center"/>
        <w:rPr>
          <w:rFonts w:ascii="Times New Roman" w:hAnsi="Times New Roman" w:cs="Times New Roman"/>
        </w:rPr>
      </w:pPr>
      <w:r w:rsidRPr="00A868CB">
        <w:rPr>
          <w:rStyle w:val="af0"/>
          <w:rFonts w:ascii="Times New Roman" w:hAnsi="Times New Roman" w:cs="Times New Roman"/>
        </w:rPr>
        <w:t>сточных вод</w:t>
      </w:r>
    </w:p>
    <w:p w:rsidR="00A868CB" w:rsidRPr="00A868CB" w:rsidRDefault="00A868CB" w:rsidP="001F03C4">
      <w:pPr>
        <w:pStyle w:val="af2"/>
        <w:jc w:val="both"/>
        <w:rPr>
          <w:rFonts w:ascii="Times New Roman" w:hAnsi="Times New Roman" w:cs="Times New Roman"/>
        </w:rPr>
      </w:pPr>
      <w:r w:rsidRPr="00A868CB">
        <w:rPr>
          <w:rFonts w:ascii="Times New Roman" w:hAnsi="Times New Roman" w:cs="Times New Roman"/>
        </w:rPr>
        <w:t xml:space="preserve">    22.</w:t>
      </w:r>
      <w:r w:rsidR="001F03C4">
        <w:rPr>
          <w:rFonts w:ascii="Times New Roman" w:hAnsi="Times New Roman" w:cs="Times New Roman"/>
        </w:rPr>
        <w:t>-23</w:t>
      </w:r>
      <w:r w:rsidRPr="00A868CB">
        <w:rPr>
          <w:rFonts w:ascii="Times New Roman" w:hAnsi="Times New Roman" w:cs="Times New Roman"/>
        </w:rPr>
        <w:t xml:space="preserve"> </w:t>
      </w:r>
      <w:r w:rsidR="001F03C4">
        <w:rPr>
          <w:rFonts w:ascii="Times New Roman" w:hAnsi="Times New Roman" w:cs="Times New Roman"/>
        </w:rPr>
        <w:t>не применяются</w:t>
      </w:r>
      <w:r w:rsidR="001F03C4" w:rsidRPr="00A868CB">
        <w:rPr>
          <w:rFonts w:ascii="Times New Roman" w:hAnsi="Times New Roman" w:cs="Times New Roman"/>
        </w:rPr>
        <w:t xml:space="preserve"> </w:t>
      </w:r>
    </w:p>
    <w:p w:rsidR="00A868CB" w:rsidRPr="00A868CB" w:rsidRDefault="00A868CB" w:rsidP="00F44A5E">
      <w:pPr>
        <w:pStyle w:val="af2"/>
        <w:jc w:val="center"/>
        <w:rPr>
          <w:rFonts w:ascii="Times New Roman" w:hAnsi="Times New Roman" w:cs="Times New Roman"/>
        </w:rPr>
      </w:pPr>
      <w:bookmarkStart w:id="5" w:name="sub_2010213"/>
      <w:r w:rsidRPr="00A868CB">
        <w:rPr>
          <w:rStyle w:val="af0"/>
          <w:rFonts w:ascii="Times New Roman" w:hAnsi="Times New Roman" w:cs="Times New Roman"/>
        </w:rPr>
        <w:t>VIII. Порядок контроля за соблюдением абонентами нормативов допустимых</w:t>
      </w:r>
    </w:p>
    <w:bookmarkEnd w:id="5"/>
    <w:p w:rsidR="00A868CB" w:rsidRPr="00A868CB" w:rsidRDefault="00A868CB" w:rsidP="00F44A5E">
      <w:pPr>
        <w:pStyle w:val="af2"/>
        <w:jc w:val="center"/>
        <w:rPr>
          <w:rFonts w:ascii="Times New Roman" w:hAnsi="Times New Roman" w:cs="Times New Roman"/>
        </w:rPr>
      </w:pPr>
      <w:r w:rsidRPr="00A868CB">
        <w:rPr>
          <w:rStyle w:val="af0"/>
          <w:rFonts w:ascii="Times New Roman" w:hAnsi="Times New Roman" w:cs="Times New Roman"/>
        </w:rPr>
        <w:t>сбросов, лимитов на сбросы и показателей декларации о составе и свойствах</w:t>
      </w:r>
    </w:p>
    <w:p w:rsidR="00A868CB" w:rsidRPr="00A868CB" w:rsidRDefault="00A868CB" w:rsidP="0002605D">
      <w:pPr>
        <w:pStyle w:val="af2"/>
        <w:jc w:val="center"/>
        <w:rPr>
          <w:rFonts w:ascii="Times New Roman" w:hAnsi="Times New Roman" w:cs="Times New Roman"/>
        </w:rPr>
      </w:pPr>
      <w:r w:rsidRPr="00A868CB">
        <w:rPr>
          <w:rStyle w:val="af0"/>
          <w:rFonts w:ascii="Times New Roman" w:hAnsi="Times New Roman" w:cs="Times New Roman"/>
        </w:rPr>
        <w:t>сточных вод, нормативов по объему сточных вод и нормативов водоотведения</w:t>
      </w:r>
    </w:p>
    <w:p w:rsidR="00A868CB" w:rsidRPr="00A868CB" w:rsidRDefault="00A868CB" w:rsidP="0002605D">
      <w:pPr>
        <w:pStyle w:val="af2"/>
        <w:jc w:val="center"/>
        <w:rPr>
          <w:rFonts w:ascii="Times New Roman" w:hAnsi="Times New Roman" w:cs="Times New Roman"/>
        </w:rPr>
      </w:pPr>
      <w:r w:rsidRPr="00A868CB">
        <w:rPr>
          <w:rStyle w:val="af0"/>
          <w:rFonts w:ascii="Times New Roman" w:hAnsi="Times New Roman" w:cs="Times New Roman"/>
        </w:rPr>
        <w:t>по составу сточных вод, требований к составу и свойствам сточных вод,</w:t>
      </w:r>
    </w:p>
    <w:p w:rsidR="00A868CB" w:rsidRPr="00A868CB" w:rsidRDefault="00A868CB" w:rsidP="0002605D">
      <w:pPr>
        <w:pStyle w:val="af2"/>
        <w:jc w:val="center"/>
        <w:rPr>
          <w:rFonts w:ascii="Times New Roman" w:hAnsi="Times New Roman" w:cs="Times New Roman"/>
        </w:rPr>
      </w:pPr>
      <w:r w:rsidRPr="00A868CB">
        <w:rPr>
          <w:rStyle w:val="af0"/>
          <w:rFonts w:ascii="Times New Roman" w:hAnsi="Times New Roman" w:cs="Times New Roman"/>
        </w:rPr>
        <w:t>установленных в целях предотвращения негативного воздействия на работу</w:t>
      </w:r>
    </w:p>
    <w:p w:rsidR="00A868CB" w:rsidRPr="00A868CB" w:rsidRDefault="00A868CB" w:rsidP="0002605D">
      <w:pPr>
        <w:pStyle w:val="af2"/>
        <w:jc w:val="center"/>
        <w:rPr>
          <w:rFonts w:ascii="Times New Roman" w:hAnsi="Times New Roman" w:cs="Times New Roman"/>
        </w:rPr>
      </w:pPr>
      <w:r w:rsidRPr="00A868CB">
        <w:rPr>
          <w:rStyle w:val="af0"/>
          <w:rFonts w:ascii="Times New Roman" w:hAnsi="Times New Roman" w:cs="Times New Roman"/>
        </w:rPr>
        <w:t>централизованной системы водоотведения</w:t>
      </w:r>
    </w:p>
    <w:p w:rsidR="00A13C8A" w:rsidRPr="00A868CB" w:rsidRDefault="00F44A5E" w:rsidP="00026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п.24-28 не применяются.</w:t>
      </w:r>
    </w:p>
    <w:p w:rsidR="00B77169" w:rsidRPr="005058BD" w:rsidRDefault="0002605D" w:rsidP="0002605D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8BD">
        <w:rPr>
          <w:rStyle w:val="af0"/>
          <w:rFonts w:ascii="Times New Roman" w:hAnsi="Times New Roman" w:cs="Times New Roman"/>
          <w:sz w:val="24"/>
          <w:szCs w:val="24"/>
        </w:rPr>
        <w:t>I</w:t>
      </w:r>
      <w:r w:rsidRPr="005058BD">
        <w:rPr>
          <w:rStyle w:val="af0"/>
          <w:rFonts w:ascii="Times New Roman" w:hAnsi="Times New Roman" w:cs="Times New Roman"/>
          <w:sz w:val="24"/>
          <w:szCs w:val="24"/>
          <w:lang w:val="en-US"/>
        </w:rPr>
        <w:t>X</w:t>
      </w:r>
      <w:r w:rsidRPr="005058BD">
        <w:rPr>
          <w:rStyle w:val="af0"/>
          <w:rFonts w:ascii="Times New Roman" w:hAnsi="Times New Roman" w:cs="Times New Roman"/>
          <w:sz w:val="24"/>
          <w:szCs w:val="24"/>
        </w:rPr>
        <w:t>.</w:t>
      </w:r>
      <w:r w:rsidR="00C11EEE" w:rsidRPr="005058BD">
        <w:rPr>
          <w:rFonts w:ascii="Times New Roman" w:hAnsi="Times New Roman" w:cs="Times New Roman"/>
          <w:b/>
          <w:sz w:val="24"/>
          <w:szCs w:val="24"/>
        </w:rPr>
        <w:t>Условия временного прекращения</w:t>
      </w:r>
      <w:r w:rsidR="0089068F" w:rsidRPr="00505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169" w:rsidRPr="005058BD">
        <w:rPr>
          <w:rFonts w:ascii="Times New Roman" w:hAnsi="Times New Roman" w:cs="Times New Roman"/>
          <w:b/>
          <w:sz w:val="24"/>
          <w:szCs w:val="24"/>
        </w:rPr>
        <w:t>или ограничения</w:t>
      </w:r>
      <w:r w:rsidRPr="005058BD">
        <w:rPr>
          <w:rFonts w:ascii="Times New Roman" w:hAnsi="Times New Roman" w:cs="Times New Roman"/>
          <w:b/>
          <w:sz w:val="24"/>
          <w:szCs w:val="24"/>
        </w:rPr>
        <w:t xml:space="preserve"> приема сточных вод</w:t>
      </w:r>
    </w:p>
    <w:p w:rsidR="00E80E1C" w:rsidRPr="00E80E1C" w:rsidRDefault="00B77169" w:rsidP="00A24B4D">
      <w:pPr>
        <w:pStyle w:val="af2"/>
        <w:ind w:firstLine="284"/>
        <w:jc w:val="both"/>
        <w:rPr>
          <w:rFonts w:ascii="Times New Roman" w:hAnsi="Times New Roman" w:cs="Times New Roman"/>
        </w:rPr>
      </w:pPr>
      <w:r w:rsidRPr="00A27A25">
        <w:rPr>
          <w:rFonts w:ascii="Times New Roman" w:hAnsi="Times New Roman" w:cs="Times New Roman"/>
          <w:sz w:val="23"/>
          <w:szCs w:val="23"/>
        </w:rPr>
        <w:t>2</w:t>
      </w:r>
      <w:r w:rsidR="00E80E1C">
        <w:rPr>
          <w:rFonts w:ascii="Times New Roman" w:hAnsi="Times New Roman" w:cs="Times New Roman"/>
          <w:sz w:val="23"/>
          <w:szCs w:val="23"/>
        </w:rPr>
        <w:t>9</w:t>
      </w:r>
      <w:r w:rsidRPr="00A27A25">
        <w:rPr>
          <w:rFonts w:ascii="Times New Roman" w:hAnsi="Times New Roman" w:cs="Times New Roman"/>
          <w:sz w:val="23"/>
          <w:szCs w:val="23"/>
        </w:rPr>
        <w:t xml:space="preserve">. Организация </w:t>
      </w:r>
      <w:r w:rsidR="00B2087B" w:rsidRPr="00A27A25">
        <w:rPr>
          <w:rFonts w:ascii="Times New Roman" w:hAnsi="Times New Roman" w:cs="Times New Roman"/>
          <w:sz w:val="23"/>
          <w:szCs w:val="23"/>
        </w:rPr>
        <w:t>ВКХ</w:t>
      </w:r>
      <w:r w:rsidRPr="00A27A25">
        <w:rPr>
          <w:rFonts w:ascii="Times New Roman" w:hAnsi="Times New Roman" w:cs="Times New Roman"/>
          <w:sz w:val="23"/>
          <w:szCs w:val="23"/>
        </w:rPr>
        <w:t xml:space="preserve"> вправе осуществить временное прекращение или </w:t>
      </w:r>
      <w:r w:rsidRPr="00E80E1C">
        <w:rPr>
          <w:rFonts w:ascii="Times New Roman" w:hAnsi="Times New Roman" w:cs="Times New Roman"/>
        </w:rPr>
        <w:t xml:space="preserve">ограничение холодного водоснабжения абонента только в случаях, установленных Федеральным законом </w:t>
      </w:r>
      <w:r w:rsidR="009C3E89" w:rsidRPr="00E80E1C">
        <w:rPr>
          <w:rFonts w:ascii="Times New Roman" w:hAnsi="Times New Roman" w:cs="Times New Roman"/>
        </w:rPr>
        <w:t>«</w:t>
      </w:r>
      <w:r w:rsidRPr="00E80E1C">
        <w:rPr>
          <w:rFonts w:ascii="Times New Roman" w:hAnsi="Times New Roman" w:cs="Times New Roman"/>
        </w:rPr>
        <w:t>О водоснабжении и водоотведении</w:t>
      </w:r>
      <w:r w:rsidR="009C3E89" w:rsidRPr="00E80E1C">
        <w:rPr>
          <w:rFonts w:ascii="Times New Roman" w:hAnsi="Times New Roman" w:cs="Times New Roman"/>
        </w:rPr>
        <w:t>»</w:t>
      </w:r>
      <w:r w:rsidR="00DE78E1" w:rsidRPr="00E80E1C">
        <w:rPr>
          <w:rFonts w:ascii="Times New Roman" w:hAnsi="Times New Roman" w:cs="Times New Roman"/>
        </w:rPr>
        <w:t xml:space="preserve">, </w:t>
      </w:r>
      <w:r w:rsidR="00E80E1C" w:rsidRPr="00E80E1C">
        <w:rPr>
          <w:rFonts w:ascii="Times New Roman" w:hAnsi="Times New Roman" w:cs="Times New Roman"/>
        </w:rPr>
        <w:t xml:space="preserve">и  при  условии  соблюдения    порядка временного прекращения или ограничения приема сточных вод, установленного </w:t>
      </w:r>
      <w:hyperlink r:id="rId13" w:history="1">
        <w:r w:rsidR="00E80E1C" w:rsidRPr="00E80E1C">
          <w:rPr>
            <w:rFonts w:ascii="Times New Roman" w:hAnsi="Times New Roman" w:cs="Times New Roman"/>
            <w:color w:val="106BBE"/>
          </w:rPr>
          <w:t>Правилами</w:t>
        </w:r>
      </w:hyperlink>
      <w:r w:rsidR="00E80E1C" w:rsidRPr="00E80E1C">
        <w:rPr>
          <w:rFonts w:ascii="Times New Roman" w:hAnsi="Times New Roman" w:cs="Times New Roman"/>
        </w:rPr>
        <w:t xml:space="preserve"> холодного водоснабжения и водоотведения.</w:t>
      </w:r>
    </w:p>
    <w:p w:rsidR="009E2FF4" w:rsidRPr="009E2FF4" w:rsidRDefault="009E2FF4" w:rsidP="00A24B4D">
      <w:pPr>
        <w:pStyle w:val="af2"/>
        <w:ind w:firstLine="284"/>
        <w:rPr>
          <w:rFonts w:ascii="Times New Roman" w:hAnsi="Times New Roman" w:cs="Times New Roman"/>
        </w:rPr>
      </w:pPr>
      <w:r w:rsidRPr="009E2FF4">
        <w:rPr>
          <w:rFonts w:ascii="Times New Roman" w:hAnsi="Times New Roman" w:cs="Times New Roman"/>
        </w:rPr>
        <w:t xml:space="preserve">30. Организация ВКХ в течение одних суток со дня временного прекращения или ограничения </w:t>
      </w:r>
      <w:r>
        <w:rPr>
          <w:rFonts w:ascii="Times New Roman" w:hAnsi="Times New Roman" w:cs="Times New Roman"/>
        </w:rPr>
        <w:t>п</w:t>
      </w:r>
      <w:r w:rsidRPr="009E2FF4">
        <w:rPr>
          <w:rFonts w:ascii="Times New Roman" w:hAnsi="Times New Roman" w:cs="Times New Roman"/>
        </w:rPr>
        <w:t>риема  сточных вод уведомляет о таком прекращении или ограничении:</w:t>
      </w:r>
    </w:p>
    <w:p w:rsidR="009E2FF4" w:rsidRDefault="009E2FF4" w:rsidP="009E2FF4">
      <w:pPr>
        <w:autoSpaceDE w:val="0"/>
        <w:autoSpaceDN w:val="0"/>
        <w:adjustRightInd w:val="0"/>
        <w:spacing w:after="0" w:line="240" w:lineRule="auto"/>
        <w:ind w:firstLine="3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9E2FF4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9E2FF4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9E2FF4">
        <w:rPr>
          <w:rFonts w:ascii="Times New Roman" w:hAnsi="Times New Roman" w:cs="Times New Roman"/>
          <w:sz w:val="24"/>
          <w:szCs w:val="24"/>
          <w:lang w:eastAsia="ru-RU"/>
        </w:rPr>
        <w:t>абонента;</w:t>
      </w:r>
    </w:p>
    <w:p w:rsidR="002566A6" w:rsidRDefault="002566A6" w:rsidP="009E2FF4">
      <w:pPr>
        <w:autoSpaceDE w:val="0"/>
        <w:autoSpaceDN w:val="0"/>
        <w:adjustRightInd w:val="0"/>
        <w:spacing w:after="0" w:line="240" w:lineRule="auto"/>
        <w:ind w:firstLine="3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C85D6F">
        <w:rPr>
          <w:rFonts w:ascii="Times New Roman" w:hAnsi="Times New Roman" w:cs="Times New Roman"/>
          <w:sz w:val="24"/>
          <w:szCs w:val="24"/>
        </w:rPr>
        <w:t>б) орган местного самоуправления</w:t>
      </w:r>
      <w:r w:rsidR="007C1694">
        <w:rPr>
          <w:rFonts w:ascii="Times New Roman" w:hAnsi="Times New Roman" w:cs="Times New Roman"/>
          <w:sz w:val="24"/>
          <w:szCs w:val="24"/>
        </w:rPr>
        <w:t>;</w:t>
      </w:r>
    </w:p>
    <w:p w:rsidR="002566A6" w:rsidRDefault="002566A6" w:rsidP="002566A6">
      <w:pPr>
        <w:autoSpaceDE w:val="0"/>
        <w:autoSpaceDN w:val="0"/>
        <w:adjustRightInd w:val="0"/>
        <w:spacing w:after="0" w:line="240" w:lineRule="auto"/>
        <w:ind w:firstLine="3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5D6F">
        <w:rPr>
          <w:rFonts w:ascii="Times New Roman" w:hAnsi="Times New Roman" w:cs="Times New Roman"/>
          <w:sz w:val="24"/>
          <w:szCs w:val="24"/>
        </w:rPr>
        <w:t>в)</w:t>
      </w:r>
      <w:r w:rsidR="007C1694">
        <w:rPr>
          <w:rFonts w:ascii="Times New Roman" w:hAnsi="Times New Roman" w:cs="Times New Roman"/>
          <w:sz w:val="24"/>
          <w:szCs w:val="24"/>
        </w:rPr>
        <w:t xml:space="preserve"> </w:t>
      </w:r>
      <w:r w:rsidRPr="00C85D6F">
        <w:rPr>
          <w:rFonts w:ascii="Times New Roman" w:hAnsi="Times New Roman" w:cs="Times New Roman"/>
          <w:sz w:val="24"/>
          <w:szCs w:val="24"/>
        </w:rPr>
        <w:t>территориальный орган федерального органа исполнительной власти,</w:t>
      </w:r>
      <w:r w:rsidRPr="00C85D6F">
        <w:rPr>
          <w:rFonts w:ascii="Times New Roman" w:hAnsi="Times New Roman" w:cs="Times New Roman"/>
          <w:sz w:val="24"/>
          <w:szCs w:val="24"/>
        </w:rPr>
        <w:br/>
        <w:t>осуществляющего федеральный государственный санитарно-эпидемиологический надзор</w:t>
      </w:r>
      <w:r w:rsidR="007C1694">
        <w:rPr>
          <w:rFonts w:ascii="Times New Roman" w:hAnsi="Times New Roman" w:cs="Times New Roman"/>
          <w:sz w:val="24"/>
          <w:szCs w:val="24"/>
        </w:rPr>
        <w:t>;</w:t>
      </w:r>
    </w:p>
    <w:p w:rsidR="007C1694" w:rsidRDefault="007C1694" w:rsidP="007C1694">
      <w:pPr>
        <w:autoSpaceDE w:val="0"/>
        <w:autoSpaceDN w:val="0"/>
        <w:adjustRightInd w:val="0"/>
        <w:spacing w:after="0" w:line="240" w:lineRule="auto"/>
        <w:ind w:firstLine="3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7C1694">
        <w:rPr>
          <w:rFonts w:ascii="Times New Roman" w:hAnsi="Times New Roman" w:cs="Times New Roman"/>
          <w:sz w:val="24"/>
          <w:szCs w:val="24"/>
        </w:rPr>
        <w:t xml:space="preserve">лиц, с которыми   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ВКХ </w:t>
      </w:r>
      <w:r w:rsidRPr="007C1694">
        <w:rPr>
          <w:rFonts w:ascii="Times New Roman" w:hAnsi="Times New Roman" w:cs="Times New Roman"/>
          <w:sz w:val="24"/>
          <w:szCs w:val="24"/>
        </w:rPr>
        <w:t xml:space="preserve">заключены договоры по транспортировке сточных </w:t>
      </w:r>
      <w:proofErr w:type="gramStart"/>
      <w:r w:rsidRPr="007C1694">
        <w:rPr>
          <w:rFonts w:ascii="Times New Roman" w:hAnsi="Times New Roman" w:cs="Times New Roman"/>
          <w:sz w:val="24"/>
          <w:szCs w:val="24"/>
        </w:rPr>
        <w:t xml:space="preserve">вод,   </w:t>
      </w:r>
      <w:proofErr w:type="gramEnd"/>
      <w:r w:rsidRPr="007C1694">
        <w:rPr>
          <w:rFonts w:ascii="Times New Roman" w:hAnsi="Times New Roman" w:cs="Times New Roman"/>
          <w:sz w:val="24"/>
          <w:szCs w:val="24"/>
        </w:rPr>
        <w:t xml:space="preserve">     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694">
        <w:rPr>
          <w:rFonts w:ascii="Times New Roman" w:hAnsi="Times New Roman" w:cs="Times New Roman"/>
          <w:sz w:val="24"/>
          <w:szCs w:val="24"/>
        </w:rPr>
        <w:t>временное прекращение или ограничение приема сточных вод абонента приведет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694">
        <w:rPr>
          <w:rFonts w:ascii="Times New Roman" w:hAnsi="Times New Roman" w:cs="Times New Roman"/>
          <w:sz w:val="24"/>
          <w:szCs w:val="24"/>
        </w:rPr>
        <w:t>к временному прекращению или ограничению транспортировки сточных вод.</w:t>
      </w:r>
    </w:p>
    <w:p w:rsidR="002566A6" w:rsidRDefault="002566A6" w:rsidP="009E2FF4">
      <w:pPr>
        <w:autoSpaceDE w:val="0"/>
        <w:autoSpaceDN w:val="0"/>
        <w:adjustRightInd w:val="0"/>
        <w:spacing w:after="0" w:line="240" w:lineRule="auto"/>
        <w:ind w:firstLine="3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0E1C">
        <w:rPr>
          <w:rFonts w:ascii="Times New Roman" w:hAnsi="Times New Roman" w:cs="Times New Roman"/>
          <w:sz w:val="24"/>
          <w:szCs w:val="24"/>
        </w:rPr>
        <w:t xml:space="preserve">31. Уведомление организацией ВКХ о временном прекращении или ограничении холодного водоснабжения,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(почтовое отправление, телеграмма, </w:t>
      </w:r>
      <w:proofErr w:type="spellStart"/>
      <w:r w:rsidRPr="00E80E1C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E80E1C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«Интернет»), позволяющими подтвердить получение такого уведомления адресатами.</w:t>
      </w:r>
    </w:p>
    <w:p w:rsidR="00C65A29" w:rsidRPr="00C65A29" w:rsidRDefault="00C65A29" w:rsidP="00C65A29">
      <w:pPr>
        <w:autoSpaceDE w:val="0"/>
        <w:autoSpaceDN w:val="0"/>
        <w:adjustRightInd w:val="0"/>
        <w:spacing w:after="0" w:line="240" w:lineRule="auto"/>
        <w:ind w:firstLine="3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5A29">
        <w:rPr>
          <w:rFonts w:ascii="Times New Roman" w:hAnsi="Times New Roman" w:cs="Times New Roman"/>
          <w:b/>
          <w:sz w:val="24"/>
          <w:szCs w:val="24"/>
        </w:rPr>
        <w:t>IX.I. Порядок уведомления организации   водопроводно-канализационного</w:t>
      </w:r>
    </w:p>
    <w:p w:rsidR="00C65A29" w:rsidRPr="00C65A29" w:rsidRDefault="00C65A29" w:rsidP="00C65A29">
      <w:pPr>
        <w:autoSpaceDE w:val="0"/>
        <w:autoSpaceDN w:val="0"/>
        <w:adjustRightInd w:val="0"/>
        <w:spacing w:after="0" w:line="240" w:lineRule="auto"/>
        <w:ind w:firstLine="3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5A29">
        <w:rPr>
          <w:rFonts w:ascii="Times New Roman" w:hAnsi="Times New Roman" w:cs="Times New Roman"/>
          <w:b/>
          <w:sz w:val="24"/>
          <w:szCs w:val="24"/>
        </w:rPr>
        <w:t>хозяйства о переходе прав на объекты, в отношении которых</w:t>
      </w:r>
    </w:p>
    <w:p w:rsidR="00C65A29" w:rsidRPr="00C65A29" w:rsidRDefault="00C65A29" w:rsidP="00C65A29">
      <w:pPr>
        <w:autoSpaceDE w:val="0"/>
        <w:autoSpaceDN w:val="0"/>
        <w:adjustRightInd w:val="0"/>
        <w:spacing w:after="0" w:line="240" w:lineRule="auto"/>
        <w:ind w:firstLine="3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5A29">
        <w:rPr>
          <w:rFonts w:ascii="Times New Roman" w:hAnsi="Times New Roman" w:cs="Times New Roman"/>
          <w:b/>
          <w:sz w:val="24"/>
          <w:szCs w:val="24"/>
        </w:rPr>
        <w:t>осуществляется водоотведение</w:t>
      </w:r>
    </w:p>
    <w:p w:rsidR="00C65A29" w:rsidRPr="00C65A29" w:rsidRDefault="00C65A29" w:rsidP="00C65A29">
      <w:pPr>
        <w:autoSpaceDE w:val="0"/>
        <w:autoSpaceDN w:val="0"/>
        <w:adjustRightInd w:val="0"/>
        <w:spacing w:after="0" w:line="240" w:lineRule="auto"/>
        <w:ind w:firstLine="3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5A29" w:rsidRPr="00C65A29" w:rsidRDefault="00C65A29" w:rsidP="00C65A29">
      <w:pPr>
        <w:autoSpaceDE w:val="0"/>
        <w:autoSpaceDN w:val="0"/>
        <w:adjustRightInd w:val="0"/>
        <w:spacing w:after="0" w:line="240" w:lineRule="auto"/>
        <w:ind w:firstLine="3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65A29">
        <w:rPr>
          <w:rFonts w:ascii="Times New Roman" w:hAnsi="Times New Roman" w:cs="Times New Roman"/>
          <w:sz w:val="24"/>
          <w:szCs w:val="24"/>
        </w:rPr>
        <w:lastRenderedPageBreak/>
        <w:t xml:space="preserve">     31.1. В случае перехода прав на объекты, в  отношении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A29">
        <w:rPr>
          <w:rFonts w:ascii="Times New Roman" w:hAnsi="Times New Roman" w:cs="Times New Roman"/>
          <w:sz w:val="24"/>
          <w:szCs w:val="24"/>
        </w:rPr>
        <w:t>осуществляется водоотведение в соответствии с настоящим договором, 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A29">
        <w:rPr>
          <w:rFonts w:ascii="Times New Roman" w:hAnsi="Times New Roman" w:cs="Times New Roman"/>
          <w:sz w:val="24"/>
          <w:szCs w:val="24"/>
        </w:rPr>
        <w:t>на объекты, устройства и сооружения, предназначенные    для 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A29">
        <w:rPr>
          <w:rFonts w:ascii="Times New Roman" w:hAnsi="Times New Roman" w:cs="Times New Roman"/>
          <w:sz w:val="24"/>
          <w:szCs w:val="24"/>
        </w:rPr>
        <w:t>(технологического присоединения) к централизованной системе водоотведения,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A29">
        <w:rPr>
          <w:rFonts w:ascii="Times New Roman" w:hAnsi="Times New Roman" w:cs="Times New Roman"/>
          <w:sz w:val="24"/>
          <w:szCs w:val="24"/>
        </w:rPr>
        <w:t>а также в случае предоставления прав владения и (или) пользования такими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A29">
        <w:rPr>
          <w:rFonts w:ascii="Times New Roman" w:hAnsi="Times New Roman" w:cs="Times New Roman"/>
          <w:sz w:val="24"/>
          <w:szCs w:val="24"/>
        </w:rPr>
        <w:t>объектами, устройствами или сооружениями третьим лицам абонент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A29">
        <w:rPr>
          <w:rFonts w:ascii="Times New Roman" w:hAnsi="Times New Roman" w:cs="Times New Roman"/>
          <w:sz w:val="24"/>
          <w:szCs w:val="24"/>
        </w:rPr>
        <w:t>3 рабочих дней со дня наступления одного из указанных событий направляет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A29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   хозяйства     письменное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A29">
        <w:rPr>
          <w:rFonts w:ascii="Times New Roman" w:hAnsi="Times New Roman" w:cs="Times New Roman"/>
          <w:sz w:val="24"/>
          <w:szCs w:val="24"/>
        </w:rPr>
        <w:t>уведомление с указанием лиц, к которым перешли эти права,   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A29">
        <w:rPr>
          <w:rFonts w:ascii="Times New Roman" w:hAnsi="Times New Roman" w:cs="Times New Roman"/>
          <w:sz w:val="24"/>
          <w:szCs w:val="24"/>
        </w:rPr>
        <w:t>являющихся основанием перехода прав, и вида переданного  права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A29">
        <w:rPr>
          <w:rFonts w:ascii="Times New Roman" w:hAnsi="Times New Roman" w:cs="Times New Roman"/>
          <w:sz w:val="24"/>
          <w:szCs w:val="24"/>
        </w:rPr>
        <w:t>приложением заверенных надлежащим образом копий документов,   являющихся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A29">
        <w:rPr>
          <w:rFonts w:ascii="Times New Roman" w:hAnsi="Times New Roman" w:cs="Times New Roman"/>
          <w:sz w:val="24"/>
          <w:szCs w:val="24"/>
        </w:rPr>
        <w:t>основанием перехода прав.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A29">
        <w:rPr>
          <w:rFonts w:ascii="Times New Roman" w:hAnsi="Times New Roman" w:cs="Times New Roman"/>
          <w:sz w:val="24"/>
          <w:szCs w:val="24"/>
        </w:rPr>
        <w:t>Такое уведомление направляется любым доступным способом, позволяющим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A29">
        <w:rPr>
          <w:rFonts w:ascii="Times New Roman" w:hAnsi="Times New Roman" w:cs="Times New Roman"/>
          <w:sz w:val="24"/>
          <w:szCs w:val="24"/>
        </w:rPr>
        <w:t>подтвердить получение уведомления адресатом.</w:t>
      </w:r>
    </w:p>
    <w:p w:rsidR="00981068" w:rsidRDefault="00C65A29" w:rsidP="00C65A29">
      <w:pPr>
        <w:autoSpaceDE w:val="0"/>
        <w:autoSpaceDN w:val="0"/>
        <w:adjustRightInd w:val="0"/>
        <w:spacing w:after="0" w:line="240" w:lineRule="auto"/>
        <w:ind w:firstLine="3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65A29">
        <w:rPr>
          <w:rFonts w:ascii="Times New Roman" w:hAnsi="Times New Roman" w:cs="Times New Roman"/>
          <w:sz w:val="24"/>
          <w:szCs w:val="24"/>
        </w:rPr>
        <w:t xml:space="preserve">     31.2. Уведомление считается полученным организацией   </w:t>
      </w:r>
      <w:r w:rsidR="00D3210F">
        <w:rPr>
          <w:rFonts w:ascii="Times New Roman" w:hAnsi="Times New Roman" w:cs="Times New Roman"/>
          <w:sz w:val="24"/>
          <w:szCs w:val="24"/>
        </w:rPr>
        <w:t xml:space="preserve">ВКХ </w:t>
      </w:r>
      <w:r w:rsidRPr="00C65A29">
        <w:rPr>
          <w:rFonts w:ascii="Times New Roman" w:hAnsi="Times New Roman" w:cs="Times New Roman"/>
          <w:sz w:val="24"/>
          <w:szCs w:val="24"/>
        </w:rPr>
        <w:t>с даты почтового уведомления о вручении, или</w:t>
      </w:r>
      <w:r w:rsidR="00D3210F">
        <w:rPr>
          <w:rFonts w:ascii="Times New Roman" w:hAnsi="Times New Roman" w:cs="Times New Roman"/>
          <w:sz w:val="24"/>
          <w:szCs w:val="24"/>
        </w:rPr>
        <w:t xml:space="preserve"> </w:t>
      </w:r>
      <w:r w:rsidRPr="00C65A29">
        <w:rPr>
          <w:rFonts w:ascii="Times New Roman" w:hAnsi="Times New Roman" w:cs="Times New Roman"/>
          <w:sz w:val="24"/>
          <w:szCs w:val="24"/>
        </w:rPr>
        <w:t xml:space="preserve">с даты подписи уполномоченного представителя организации </w:t>
      </w:r>
      <w:r w:rsidR="00D3210F">
        <w:rPr>
          <w:rFonts w:ascii="Times New Roman" w:hAnsi="Times New Roman" w:cs="Times New Roman"/>
          <w:sz w:val="24"/>
          <w:szCs w:val="24"/>
        </w:rPr>
        <w:t>ВКХ</w:t>
      </w:r>
      <w:r w:rsidRPr="00C65A29">
        <w:rPr>
          <w:rFonts w:ascii="Times New Roman" w:hAnsi="Times New Roman" w:cs="Times New Roman"/>
          <w:sz w:val="24"/>
          <w:szCs w:val="24"/>
        </w:rPr>
        <w:t>, свидетельствующей о получении    уведомления,</w:t>
      </w:r>
      <w:r w:rsidR="00D3210F">
        <w:rPr>
          <w:rFonts w:ascii="Times New Roman" w:hAnsi="Times New Roman" w:cs="Times New Roman"/>
          <w:sz w:val="24"/>
          <w:szCs w:val="24"/>
        </w:rPr>
        <w:t xml:space="preserve"> </w:t>
      </w:r>
      <w:r w:rsidRPr="00C65A29">
        <w:rPr>
          <w:rFonts w:ascii="Times New Roman" w:hAnsi="Times New Roman" w:cs="Times New Roman"/>
          <w:sz w:val="24"/>
          <w:szCs w:val="24"/>
        </w:rPr>
        <w:t>либо с иной даты в соответствии с выбранным способом направления.</w:t>
      </w:r>
    </w:p>
    <w:p w:rsidR="00981068" w:rsidRPr="00A47241" w:rsidRDefault="00981068" w:rsidP="00981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6" w:name="sub_2010215"/>
      <w:r w:rsidRPr="008825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X. Порядок декларирования состава и свойств сточных вод</w:t>
      </w:r>
      <w:bookmarkEnd w:id="6"/>
    </w:p>
    <w:p w:rsidR="00981068" w:rsidRPr="008825C5" w:rsidRDefault="00981068" w:rsidP="009810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Pr="00A47241">
        <w:rPr>
          <w:rFonts w:ascii="Times New Roman" w:hAnsi="Times New Roman" w:cs="Times New Roman"/>
          <w:bCs/>
          <w:sz w:val="24"/>
          <w:szCs w:val="24"/>
          <w:lang w:eastAsia="ru-RU"/>
        </w:rPr>
        <w:t>.32-39 не применяются.</w:t>
      </w:r>
    </w:p>
    <w:p w:rsidR="00981068" w:rsidRPr="005058BD" w:rsidRDefault="00981068" w:rsidP="00981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058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XI. Условия отведения (приема) поверхностных сточных вод в</w:t>
      </w:r>
    </w:p>
    <w:p w:rsidR="00981068" w:rsidRPr="00A47241" w:rsidRDefault="00981068" w:rsidP="00981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58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централизованные системы водоотведения</w:t>
      </w:r>
    </w:p>
    <w:p w:rsidR="00981068" w:rsidRPr="005058BD" w:rsidRDefault="00981068" w:rsidP="0098106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A47241">
        <w:rPr>
          <w:rFonts w:ascii="Times New Roman" w:hAnsi="Times New Roman" w:cs="Times New Roman"/>
          <w:bCs/>
          <w:sz w:val="24"/>
          <w:szCs w:val="24"/>
          <w:lang w:eastAsia="ru-RU"/>
        </w:rPr>
        <w:t>п.40-42 не применяются.</w:t>
      </w:r>
    </w:p>
    <w:p w:rsidR="00981068" w:rsidRPr="00005F80" w:rsidRDefault="00981068" w:rsidP="00981068">
      <w:pPr>
        <w:pStyle w:val="af2"/>
        <w:jc w:val="center"/>
        <w:rPr>
          <w:rFonts w:ascii="Times New Roman" w:hAnsi="Times New Roman" w:cs="Times New Roman"/>
        </w:rPr>
      </w:pPr>
      <w:r w:rsidRPr="00005F80">
        <w:rPr>
          <w:rStyle w:val="af0"/>
          <w:rFonts w:ascii="Times New Roman" w:hAnsi="Times New Roman" w:cs="Times New Roman"/>
        </w:rPr>
        <w:t>XII. Условия отведения (приема) сточных вод иных лиц, объекты которых</w:t>
      </w:r>
    </w:p>
    <w:p w:rsidR="00981068" w:rsidRPr="00005F80" w:rsidRDefault="00981068" w:rsidP="00981068">
      <w:pPr>
        <w:pStyle w:val="af2"/>
        <w:jc w:val="center"/>
        <w:rPr>
          <w:rFonts w:ascii="Times New Roman" w:hAnsi="Times New Roman" w:cs="Times New Roman"/>
        </w:rPr>
      </w:pPr>
      <w:r w:rsidRPr="00005F80">
        <w:rPr>
          <w:rStyle w:val="af0"/>
          <w:rFonts w:ascii="Times New Roman" w:hAnsi="Times New Roman" w:cs="Times New Roman"/>
        </w:rPr>
        <w:t>подключены к канализационным сетям, принадлежащим абоненту</w:t>
      </w:r>
    </w:p>
    <w:p w:rsidR="00981068" w:rsidRPr="00005F80" w:rsidRDefault="00981068" w:rsidP="00981068">
      <w:pPr>
        <w:pStyle w:val="af2"/>
        <w:jc w:val="both"/>
        <w:rPr>
          <w:rFonts w:ascii="Times New Roman" w:hAnsi="Times New Roman" w:cs="Times New Roman"/>
        </w:rPr>
      </w:pPr>
      <w:r w:rsidRPr="00005F80">
        <w:rPr>
          <w:rFonts w:ascii="Times New Roman" w:hAnsi="Times New Roman" w:cs="Times New Roman"/>
        </w:rPr>
        <w:t xml:space="preserve">     43. Абонент представляет организации </w:t>
      </w:r>
      <w:r>
        <w:rPr>
          <w:rFonts w:ascii="Times New Roman" w:hAnsi="Times New Roman" w:cs="Times New Roman"/>
        </w:rPr>
        <w:t>ВКХ</w:t>
      </w:r>
      <w:r w:rsidRPr="00005F80">
        <w:rPr>
          <w:rFonts w:ascii="Times New Roman" w:hAnsi="Times New Roman" w:cs="Times New Roman"/>
        </w:rPr>
        <w:t xml:space="preserve"> сведения о лицах, объекты которых подключены к  канализационным</w:t>
      </w:r>
      <w:r>
        <w:rPr>
          <w:rFonts w:ascii="Times New Roman" w:hAnsi="Times New Roman" w:cs="Times New Roman"/>
        </w:rPr>
        <w:t xml:space="preserve"> </w:t>
      </w:r>
      <w:r w:rsidRPr="00005F80">
        <w:rPr>
          <w:rFonts w:ascii="Times New Roman" w:hAnsi="Times New Roman" w:cs="Times New Roman"/>
        </w:rPr>
        <w:t>сетям, принадлежащим абоненту.</w:t>
      </w:r>
    </w:p>
    <w:p w:rsidR="00981068" w:rsidRPr="00005F80" w:rsidRDefault="00981068" w:rsidP="00981068">
      <w:pPr>
        <w:pStyle w:val="af2"/>
        <w:jc w:val="both"/>
        <w:rPr>
          <w:rFonts w:ascii="Times New Roman" w:hAnsi="Times New Roman" w:cs="Times New Roman"/>
        </w:rPr>
      </w:pPr>
      <w:r w:rsidRPr="00005F80">
        <w:rPr>
          <w:rFonts w:ascii="Times New Roman" w:hAnsi="Times New Roman" w:cs="Times New Roman"/>
        </w:rPr>
        <w:t xml:space="preserve">     44. Сведения о лицах, объекты которых подключены к   канализационным</w:t>
      </w:r>
      <w:r>
        <w:rPr>
          <w:rFonts w:ascii="Times New Roman" w:hAnsi="Times New Roman" w:cs="Times New Roman"/>
        </w:rPr>
        <w:t xml:space="preserve"> </w:t>
      </w:r>
      <w:r w:rsidRPr="00005F80">
        <w:rPr>
          <w:rFonts w:ascii="Times New Roman" w:hAnsi="Times New Roman" w:cs="Times New Roman"/>
        </w:rPr>
        <w:t>сетям,  принадлежащим  абоненту,  представляются  в  письменном    виде с</w:t>
      </w:r>
      <w:r>
        <w:rPr>
          <w:rFonts w:ascii="Times New Roman" w:hAnsi="Times New Roman" w:cs="Times New Roman"/>
        </w:rPr>
        <w:t xml:space="preserve"> </w:t>
      </w:r>
      <w:r w:rsidRPr="00005F80">
        <w:rPr>
          <w:rFonts w:ascii="Times New Roman" w:hAnsi="Times New Roman" w:cs="Times New Roman"/>
        </w:rPr>
        <w:t>указанием  наименования  таких  лиц,  срока  и  схемы       подключения к</w:t>
      </w:r>
      <w:r>
        <w:rPr>
          <w:rFonts w:ascii="Times New Roman" w:hAnsi="Times New Roman" w:cs="Times New Roman"/>
        </w:rPr>
        <w:t xml:space="preserve"> </w:t>
      </w:r>
      <w:r w:rsidRPr="00005F80">
        <w:rPr>
          <w:rFonts w:ascii="Times New Roman" w:hAnsi="Times New Roman" w:cs="Times New Roman"/>
        </w:rPr>
        <w:t>канализационным  сетям,  места  отбора  проб  сточных  вод.   Организация</w:t>
      </w:r>
    </w:p>
    <w:p w:rsidR="00981068" w:rsidRPr="00005F80" w:rsidRDefault="00981068" w:rsidP="00981068">
      <w:pPr>
        <w:pStyle w:val="a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ВКХ</w:t>
      </w:r>
      <w:r w:rsidRPr="00005F80">
        <w:rPr>
          <w:rFonts w:ascii="Times New Roman" w:hAnsi="Times New Roman" w:cs="Times New Roman"/>
        </w:rPr>
        <w:t xml:space="preserve"> вправе запросить у лиц, объекты</w:t>
      </w:r>
      <w:r>
        <w:rPr>
          <w:rFonts w:ascii="Times New Roman" w:hAnsi="Times New Roman" w:cs="Times New Roman"/>
        </w:rPr>
        <w:t xml:space="preserve"> </w:t>
      </w:r>
      <w:r w:rsidRPr="00005F80">
        <w:rPr>
          <w:rFonts w:ascii="Times New Roman" w:hAnsi="Times New Roman" w:cs="Times New Roman"/>
        </w:rPr>
        <w:t>которых подключены к канализационным сетям, принадлежащим абоненту,  иные</w:t>
      </w:r>
      <w:r>
        <w:rPr>
          <w:rFonts w:ascii="Times New Roman" w:hAnsi="Times New Roman" w:cs="Times New Roman"/>
        </w:rPr>
        <w:t xml:space="preserve"> </w:t>
      </w:r>
      <w:r w:rsidRPr="00005F80">
        <w:rPr>
          <w:rFonts w:ascii="Times New Roman" w:hAnsi="Times New Roman" w:cs="Times New Roman"/>
        </w:rPr>
        <w:t>необходимые сведения и документы.</w:t>
      </w:r>
    </w:p>
    <w:p w:rsidR="00981068" w:rsidRPr="00005F80" w:rsidRDefault="00981068" w:rsidP="00981068">
      <w:pPr>
        <w:pStyle w:val="af2"/>
        <w:jc w:val="both"/>
        <w:rPr>
          <w:rFonts w:ascii="Times New Roman" w:hAnsi="Times New Roman" w:cs="Times New Roman"/>
        </w:rPr>
      </w:pPr>
      <w:r w:rsidRPr="00005F80">
        <w:rPr>
          <w:rFonts w:ascii="Times New Roman" w:hAnsi="Times New Roman" w:cs="Times New Roman"/>
        </w:rPr>
        <w:t xml:space="preserve">     45. Организация </w:t>
      </w:r>
      <w:r>
        <w:rPr>
          <w:rFonts w:ascii="Times New Roman" w:hAnsi="Times New Roman" w:cs="Times New Roman"/>
        </w:rPr>
        <w:t>ВКХ</w:t>
      </w:r>
      <w:r w:rsidRPr="00005F80">
        <w:rPr>
          <w:rFonts w:ascii="Times New Roman" w:hAnsi="Times New Roman" w:cs="Times New Roman"/>
        </w:rPr>
        <w:t xml:space="preserve"> осуществляет</w:t>
      </w:r>
      <w:r>
        <w:rPr>
          <w:rFonts w:ascii="Times New Roman" w:hAnsi="Times New Roman" w:cs="Times New Roman"/>
        </w:rPr>
        <w:t xml:space="preserve"> </w:t>
      </w:r>
      <w:r w:rsidRPr="00005F80">
        <w:rPr>
          <w:rFonts w:ascii="Times New Roman" w:hAnsi="Times New Roman" w:cs="Times New Roman"/>
        </w:rPr>
        <w:t>отведение сточных вод юридических  и  физических  лиц,  объекты   которых</w:t>
      </w:r>
      <w:r>
        <w:rPr>
          <w:rFonts w:ascii="Times New Roman" w:hAnsi="Times New Roman" w:cs="Times New Roman"/>
        </w:rPr>
        <w:t xml:space="preserve"> </w:t>
      </w:r>
      <w:r w:rsidRPr="00005F80">
        <w:rPr>
          <w:rFonts w:ascii="Times New Roman" w:hAnsi="Times New Roman" w:cs="Times New Roman"/>
        </w:rPr>
        <w:t>подключены к канализационным сетям абонента, при  условии, что такие лица</w:t>
      </w:r>
      <w:r>
        <w:rPr>
          <w:rFonts w:ascii="Times New Roman" w:hAnsi="Times New Roman" w:cs="Times New Roman"/>
        </w:rPr>
        <w:t xml:space="preserve"> </w:t>
      </w:r>
      <w:r w:rsidRPr="00005F80">
        <w:rPr>
          <w:rFonts w:ascii="Times New Roman" w:hAnsi="Times New Roman" w:cs="Times New Roman"/>
        </w:rPr>
        <w:t>заключили  договор   водоотведения   или   единый    договор    холодного</w:t>
      </w:r>
      <w:r>
        <w:rPr>
          <w:rFonts w:ascii="Times New Roman" w:hAnsi="Times New Roman" w:cs="Times New Roman"/>
        </w:rPr>
        <w:t xml:space="preserve"> </w:t>
      </w:r>
      <w:r w:rsidRPr="00005F80">
        <w:rPr>
          <w:rFonts w:ascii="Times New Roman" w:hAnsi="Times New Roman" w:cs="Times New Roman"/>
        </w:rPr>
        <w:t>водоснабжения   и  водоотведения    с    организацией       водопроводно-канализационного хозяйства.</w:t>
      </w:r>
    </w:p>
    <w:p w:rsidR="00981068" w:rsidRPr="00005F80" w:rsidRDefault="00981068" w:rsidP="00981068">
      <w:pPr>
        <w:pStyle w:val="af2"/>
        <w:jc w:val="both"/>
        <w:rPr>
          <w:rFonts w:ascii="Times New Roman" w:hAnsi="Times New Roman" w:cs="Times New Roman"/>
        </w:rPr>
      </w:pPr>
      <w:r w:rsidRPr="00005F80">
        <w:rPr>
          <w:rFonts w:ascii="Times New Roman" w:hAnsi="Times New Roman" w:cs="Times New Roman"/>
        </w:rPr>
        <w:t xml:space="preserve">     46. Абонент несет в  полном  объеме  ответственность  за   нарушения</w:t>
      </w:r>
      <w:r>
        <w:rPr>
          <w:rFonts w:ascii="Times New Roman" w:hAnsi="Times New Roman" w:cs="Times New Roman"/>
        </w:rPr>
        <w:t xml:space="preserve"> </w:t>
      </w:r>
      <w:r w:rsidRPr="00005F80">
        <w:rPr>
          <w:rFonts w:ascii="Times New Roman" w:hAnsi="Times New Roman" w:cs="Times New Roman"/>
        </w:rPr>
        <w:t>условий  настоящего  договора,  произошедшие  по  вине юридических и</w:t>
      </w:r>
      <w:r>
        <w:rPr>
          <w:rFonts w:ascii="Times New Roman" w:hAnsi="Times New Roman" w:cs="Times New Roman"/>
        </w:rPr>
        <w:t xml:space="preserve"> </w:t>
      </w:r>
      <w:r w:rsidRPr="00005F80">
        <w:rPr>
          <w:rFonts w:ascii="Times New Roman" w:hAnsi="Times New Roman" w:cs="Times New Roman"/>
        </w:rPr>
        <w:t>физических лиц,  объекты  которых  подключены  к  канализационным сетям</w:t>
      </w:r>
      <w:r>
        <w:rPr>
          <w:rFonts w:ascii="Times New Roman" w:hAnsi="Times New Roman" w:cs="Times New Roman"/>
        </w:rPr>
        <w:t xml:space="preserve"> а</w:t>
      </w:r>
      <w:r w:rsidRPr="00005F80">
        <w:rPr>
          <w:rFonts w:ascii="Times New Roman" w:hAnsi="Times New Roman" w:cs="Times New Roman"/>
        </w:rPr>
        <w:t>бонента, но которые не имеют договора водоотведения или единого договора</w:t>
      </w:r>
      <w:r>
        <w:rPr>
          <w:rFonts w:ascii="Times New Roman" w:hAnsi="Times New Roman" w:cs="Times New Roman"/>
        </w:rPr>
        <w:t xml:space="preserve"> </w:t>
      </w:r>
      <w:r w:rsidRPr="00005F80">
        <w:rPr>
          <w:rFonts w:ascii="Times New Roman" w:hAnsi="Times New Roman" w:cs="Times New Roman"/>
        </w:rPr>
        <w:t xml:space="preserve">холодного  водоснабжения  и  водоотведения  с  организацией </w:t>
      </w:r>
      <w:r>
        <w:rPr>
          <w:rFonts w:ascii="Times New Roman" w:hAnsi="Times New Roman" w:cs="Times New Roman"/>
        </w:rPr>
        <w:t>ВКХ</w:t>
      </w:r>
      <w:r w:rsidRPr="00005F80">
        <w:rPr>
          <w:rFonts w:ascii="Times New Roman" w:hAnsi="Times New Roman" w:cs="Times New Roman"/>
        </w:rPr>
        <w:t>.</w:t>
      </w:r>
    </w:p>
    <w:p w:rsidR="00981068" w:rsidRDefault="00981068" w:rsidP="00981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7A25">
        <w:rPr>
          <w:rFonts w:ascii="Times New Roman" w:hAnsi="Times New Roman" w:cs="Times New Roman"/>
          <w:b/>
          <w:sz w:val="23"/>
          <w:szCs w:val="23"/>
          <w:lang w:val="en-US"/>
        </w:rPr>
        <w:t>X</w:t>
      </w:r>
      <w:r>
        <w:rPr>
          <w:rFonts w:ascii="Times New Roman" w:hAnsi="Times New Roman" w:cs="Times New Roman"/>
          <w:b/>
          <w:sz w:val="23"/>
          <w:szCs w:val="23"/>
          <w:lang w:val="en-US"/>
        </w:rPr>
        <w:t>II</w:t>
      </w:r>
      <w:r w:rsidRPr="00A27A25">
        <w:rPr>
          <w:rFonts w:ascii="Times New Roman" w:hAnsi="Times New Roman" w:cs="Times New Roman"/>
          <w:b/>
          <w:sz w:val="23"/>
          <w:szCs w:val="23"/>
          <w:lang w:val="en-US"/>
        </w:rPr>
        <w:t>I</w:t>
      </w:r>
      <w:r w:rsidRPr="00A27A25">
        <w:rPr>
          <w:rFonts w:ascii="Times New Roman" w:hAnsi="Times New Roman" w:cs="Times New Roman"/>
          <w:b/>
          <w:sz w:val="23"/>
          <w:szCs w:val="23"/>
        </w:rPr>
        <w:t xml:space="preserve">. Порядок урегулирования разногласий, </w:t>
      </w:r>
    </w:p>
    <w:p w:rsidR="00981068" w:rsidRPr="00A27A25" w:rsidRDefault="00981068" w:rsidP="00981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7A25">
        <w:rPr>
          <w:rFonts w:ascii="Times New Roman" w:hAnsi="Times New Roman" w:cs="Times New Roman"/>
          <w:b/>
          <w:sz w:val="23"/>
          <w:szCs w:val="23"/>
        </w:rPr>
        <w:t>возникающих между абонентом и организацией ВКХ по договору</w:t>
      </w:r>
    </w:p>
    <w:p w:rsidR="00981068" w:rsidRDefault="00981068" w:rsidP="009810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47</w:t>
      </w:r>
      <w:r w:rsidRPr="00A27A25">
        <w:rPr>
          <w:rFonts w:ascii="Times New Roman" w:hAnsi="Times New Roman" w:cs="Times New Roman"/>
          <w:sz w:val="23"/>
          <w:szCs w:val="23"/>
        </w:rPr>
        <w:t>. 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981068" w:rsidRPr="00A27A25" w:rsidRDefault="00981068" w:rsidP="009810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552D71">
        <w:rPr>
          <w:rFonts w:ascii="Times New Roman" w:hAnsi="Times New Roman" w:cs="Times New Roman"/>
          <w:sz w:val="23"/>
          <w:szCs w:val="23"/>
        </w:rPr>
        <w:t>48</w:t>
      </w:r>
      <w:r w:rsidRPr="00A27A25">
        <w:rPr>
          <w:rFonts w:ascii="Times New Roman" w:hAnsi="Times New Roman" w:cs="Times New Roman"/>
          <w:sz w:val="23"/>
          <w:szCs w:val="23"/>
        </w:rPr>
        <w:t>. Претензия направляется по адресу стороны, указанному в реквизитах договора, и должна содержать:</w:t>
      </w:r>
    </w:p>
    <w:p w:rsidR="00981068" w:rsidRPr="00A27A25" w:rsidRDefault="00981068" w:rsidP="009810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а) сведения о заявителе (наименование, местонахождение, адрес);</w:t>
      </w:r>
    </w:p>
    <w:p w:rsidR="00981068" w:rsidRPr="00A27A25" w:rsidRDefault="00981068" w:rsidP="009810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б) содержание спора, разногласий;</w:t>
      </w:r>
    </w:p>
    <w:p w:rsidR="00981068" w:rsidRPr="00A27A25" w:rsidRDefault="00981068" w:rsidP="009810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в) 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981068" w:rsidRPr="00A27A25" w:rsidRDefault="00981068" w:rsidP="009810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г) другие сведения по усмотрению стороны.</w:t>
      </w:r>
    </w:p>
    <w:p w:rsidR="00981068" w:rsidRPr="00A27A25" w:rsidRDefault="00981068" w:rsidP="009810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49</w:t>
      </w:r>
      <w:r w:rsidRPr="00A27A25">
        <w:rPr>
          <w:rFonts w:ascii="Times New Roman" w:hAnsi="Times New Roman" w:cs="Times New Roman"/>
          <w:sz w:val="23"/>
          <w:szCs w:val="23"/>
        </w:rPr>
        <w:t xml:space="preserve">. Сторона, получившая претензию, в течение 5 рабочих дней со дня ее получения обязана рассмотреть претензию и дать ответ. </w:t>
      </w:r>
    </w:p>
    <w:p w:rsidR="00981068" w:rsidRPr="00A27A25" w:rsidRDefault="00981068" w:rsidP="009810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50</w:t>
      </w:r>
      <w:r w:rsidRPr="00A27A25">
        <w:rPr>
          <w:rFonts w:ascii="Times New Roman" w:hAnsi="Times New Roman" w:cs="Times New Roman"/>
          <w:sz w:val="23"/>
          <w:szCs w:val="23"/>
        </w:rPr>
        <w:t>. Стороны составляют акт об урегулировании спора (разногласий).</w:t>
      </w:r>
    </w:p>
    <w:p w:rsidR="00981068" w:rsidRPr="00A27A25" w:rsidRDefault="00981068" w:rsidP="00981068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51</w:t>
      </w:r>
      <w:r w:rsidRPr="00A27A25">
        <w:rPr>
          <w:rFonts w:ascii="Times New Roman" w:hAnsi="Times New Roman" w:cs="Times New Roman"/>
          <w:sz w:val="23"/>
          <w:szCs w:val="23"/>
        </w:rPr>
        <w:t xml:space="preserve">. В случае </w:t>
      </w:r>
      <w:proofErr w:type="spellStart"/>
      <w:r w:rsidRPr="00A27A25">
        <w:rPr>
          <w:rFonts w:ascii="Times New Roman" w:hAnsi="Times New Roman" w:cs="Times New Roman"/>
          <w:sz w:val="23"/>
          <w:szCs w:val="23"/>
        </w:rPr>
        <w:t>недостижения</w:t>
      </w:r>
      <w:proofErr w:type="spellEnd"/>
      <w:r w:rsidRPr="00A27A25">
        <w:rPr>
          <w:rFonts w:ascii="Times New Roman" w:hAnsi="Times New Roman" w:cs="Times New Roman"/>
          <w:sz w:val="23"/>
          <w:szCs w:val="23"/>
        </w:rPr>
        <w:t xml:space="preserve"> сторонами согласия, спор и разногласия, возникшие из настоящего договора, подлежат урегулированию в суде в порядке, установленном законодательством РФ.</w:t>
      </w:r>
    </w:p>
    <w:p w:rsidR="00981068" w:rsidRPr="00A27A25" w:rsidRDefault="00981068" w:rsidP="00981068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7A25">
        <w:rPr>
          <w:rFonts w:ascii="Times New Roman" w:hAnsi="Times New Roman" w:cs="Times New Roman"/>
          <w:b/>
          <w:sz w:val="23"/>
          <w:szCs w:val="23"/>
          <w:lang w:val="en-US"/>
        </w:rPr>
        <w:t>XI</w:t>
      </w:r>
      <w:r>
        <w:rPr>
          <w:rFonts w:ascii="Times New Roman" w:hAnsi="Times New Roman" w:cs="Times New Roman"/>
          <w:b/>
          <w:sz w:val="23"/>
          <w:szCs w:val="23"/>
          <w:lang w:val="en-US"/>
        </w:rPr>
        <w:t>V</w:t>
      </w:r>
      <w:r w:rsidRPr="00A27A25">
        <w:rPr>
          <w:rFonts w:ascii="Times New Roman" w:hAnsi="Times New Roman" w:cs="Times New Roman"/>
          <w:b/>
          <w:sz w:val="23"/>
          <w:szCs w:val="23"/>
        </w:rPr>
        <w:t>. Ответственность сторон</w:t>
      </w:r>
    </w:p>
    <w:p w:rsidR="00981068" w:rsidRPr="00A27A25" w:rsidRDefault="00981068" w:rsidP="00981068">
      <w:pPr>
        <w:tabs>
          <w:tab w:val="left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52</w:t>
      </w:r>
      <w:r w:rsidRPr="00A27A25">
        <w:rPr>
          <w:rFonts w:ascii="Times New Roman" w:hAnsi="Times New Roman" w:cs="Times New Roman"/>
          <w:sz w:val="23"/>
          <w:szCs w:val="23"/>
        </w:rPr>
        <w:t>. За неисполнение или ненадлежащее исполнение обязательств по настоящему договору стороны несут ответственность в соответствии с законодательством РФ.</w:t>
      </w:r>
    </w:p>
    <w:p w:rsidR="00981068" w:rsidRPr="00A27A25" w:rsidRDefault="00981068" w:rsidP="00981068">
      <w:pPr>
        <w:tabs>
          <w:tab w:val="left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53</w:t>
      </w:r>
      <w:r w:rsidRPr="00A27A25">
        <w:rPr>
          <w:rFonts w:ascii="Times New Roman" w:hAnsi="Times New Roman" w:cs="Times New Roman"/>
          <w:sz w:val="23"/>
          <w:szCs w:val="23"/>
        </w:rPr>
        <w:t>. В случае нарушения организацией ВКХ требований к качеству питьевой воды, режима подачи холодной (питьевой) воды, уровня давления холодной (питьевой) воды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981068" w:rsidRPr="00A27A25" w:rsidRDefault="00981068" w:rsidP="00981068">
      <w:pPr>
        <w:tabs>
          <w:tab w:val="left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Ответственность организации ВКХ за качество подаваемой  определяется до границы эксплуатационной ответственности по водопроводным сетям абонента и организации ВКХ, установленной в соответствии с актом разграничения эксплуатационной ответственности.</w:t>
      </w:r>
    </w:p>
    <w:p w:rsidR="00981068" w:rsidRDefault="00981068" w:rsidP="00981068">
      <w:pPr>
        <w:tabs>
          <w:tab w:val="left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54</w:t>
      </w:r>
      <w:r w:rsidRPr="00A27A25">
        <w:rPr>
          <w:rFonts w:ascii="Times New Roman" w:hAnsi="Times New Roman" w:cs="Times New Roman"/>
          <w:sz w:val="23"/>
          <w:szCs w:val="23"/>
        </w:rPr>
        <w:t xml:space="preserve">. В случае неисполнения либо ненадлежащего исполнения абонентом обязательств по оплате настоящего договора организация ВКХ вправе потребовать от абонента уплаты неустойки в размере </w:t>
      </w:r>
      <w:r>
        <w:rPr>
          <w:rFonts w:ascii="Times New Roman" w:hAnsi="Times New Roman" w:cs="Times New Roman"/>
          <w:sz w:val="23"/>
          <w:szCs w:val="23"/>
        </w:rPr>
        <w:t xml:space="preserve">одной </w:t>
      </w:r>
      <w:proofErr w:type="spellStart"/>
      <w:r>
        <w:rPr>
          <w:rFonts w:ascii="Times New Roman" w:hAnsi="Times New Roman" w:cs="Times New Roman"/>
          <w:sz w:val="23"/>
          <w:szCs w:val="23"/>
        </w:rPr>
        <w:t>стотридцатой</w:t>
      </w:r>
      <w:proofErr w:type="spellEnd"/>
      <w:r w:rsidRPr="00A27A25">
        <w:rPr>
          <w:rFonts w:ascii="Times New Roman" w:hAnsi="Times New Roman" w:cs="Times New Roman"/>
          <w:sz w:val="23"/>
          <w:szCs w:val="23"/>
        </w:rPr>
        <w:t xml:space="preserve"> ставки рефинансирования (учетной ставки) Центрального банка РФ, установленной на день предъявления соответствующего требования, от суммы задолженности за каждый день просрочки.</w:t>
      </w:r>
    </w:p>
    <w:p w:rsidR="0073126B" w:rsidRPr="0073126B" w:rsidRDefault="0073126B" w:rsidP="0073126B">
      <w:pPr>
        <w:tabs>
          <w:tab w:val="left" w:pos="5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73126B">
        <w:rPr>
          <w:rFonts w:ascii="Times New Roman" w:hAnsi="Times New Roman" w:cs="Times New Roman"/>
          <w:sz w:val="23"/>
          <w:szCs w:val="23"/>
        </w:rPr>
        <w:t>54.1. В случае неисполнения либо ненадлежащего исполнения абонентом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3126B">
        <w:rPr>
          <w:rFonts w:ascii="Times New Roman" w:hAnsi="Times New Roman" w:cs="Times New Roman"/>
          <w:sz w:val="23"/>
          <w:szCs w:val="23"/>
        </w:rPr>
        <w:t>обязанности     по      обеспечению доступа организации водопроводно-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3126B">
        <w:rPr>
          <w:rFonts w:ascii="Times New Roman" w:hAnsi="Times New Roman" w:cs="Times New Roman"/>
          <w:sz w:val="23"/>
          <w:szCs w:val="23"/>
        </w:rPr>
        <w:t>канализационного хозяйства к канализационным сетям и устройствам на них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3126B">
        <w:rPr>
          <w:rFonts w:ascii="Times New Roman" w:hAnsi="Times New Roman" w:cs="Times New Roman"/>
          <w:sz w:val="23"/>
          <w:szCs w:val="23"/>
        </w:rPr>
        <w:t xml:space="preserve">для проведения работ абонент несет обязанность по </w:t>
      </w:r>
      <w:proofErr w:type="gramStart"/>
      <w:r w:rsidRPr="0073126B">
        <w:rPr>
          <w:rFonts w:ascii="Times New Roman" w:hAnsi="Times New Roman" w:cs="Times New Roman"/>
          <w:sz w:val="23"/>
          <w:szCs w:val="23"/>
        </w:rPr>
        <w:t>возмещению  причиненных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3126B">
        <w:rPr>
          <w:rFonts w:ascii="Times New Roman" w:hAnsi="Times New Roman" w:cs="Times New Roman"/>
          <w:sz w:val="23"/>
          <w:szCs w:val="23"/>
        </w:rPr>
        <w:t>в результате этого организации водопроводно-канализационного   хозяйства,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3126B">
        <w:rPr>
          <w:rFonts w:ascii="Times New Roman" w:hAnsi="Times New Roman" w:cs="Times New Roman"/>
          <w:sz w:val="23"/>
          <w:szCs w:val="23"/>
        </w:rPr>
        <w:t>другим абонентам, транзитным организациям и (или) иным лицам убытков.</w:t>
      </w:r>
    </w:p>
    <w:p w:rsidR="00981068" w:rsidRPr="00A27A25" w:rsidRDefault="00981068" w:rsidP="00981068">
      <w:pPr>
        <w:tabs>
          <w:tab w:val="left" w:pos="284"/>
          <w:tab w:val="left" w:pos="567"/>
          <w:tab w:val="left" w:pos="927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7A25">
        <w:rPr>
          <w:rFonts w:ascii="Times New Roman" w:hAnsi="Times New Roman" w:cs="Times New Roman"/>
          <w:b/>
          <w:sz w:val="23"/>
          <w:szCs w:val="23"/>
          <w:lang w:val="en-US"/>
        </w:rPr>
        <w:t>X</w:t>
      </w:r>
      <w:r>
        <w:rPr>
          <w:rFonts w:ascii="Times New Roman" w:hAnsi="Times New Roman" w:cs="Times New Roman"/>
          <w:b/>
          <w:sz w:val="23"/>
          <w:szCs w:val="23"/>
          <w:lang w:val="en-US"/>
        </w:rPr>
        <w:t>V</w:t>
      </w:r>
      <w:r w:rsidRPr="00A27A25">
        <w:rPr>
          <w:rFonts w:ascii="Times New Roman" w:hAnsi="Times New Roman" w:cs="Times New Roman"/>
          <w:b/>
          <w:sz w:val="23"/>
          <w:szCs w:val="23"/>
        </w:rPr>
        <w:t>. Обстоятельства непреодолимой силы</w:t>
      </w:r>
    </w:p>
    <w:p w:rsidR="00981068" w:rsidRPr="00A27A25" w:rsidRDefault="00981068" w:rsidP="0098106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D27C31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A27A25">
        <w:rPr>
          <w:rFonts w:ascii="Times New Roman" w:hAnsi="Times New Roman" w:cs="Times New Roman"/>
          <w:sz w:val="23"/>
          <w:szCs w:val="23"/>
        </w:rPr>
        <w:t>. 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981068" w:rsidRPr="00A27A25" w:rsidRDefault="00981068" w:rsidP="0098106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A27A25">
        <w:rPr>
          <w:rFonts w:ascii="Times New Roman" w:hAnsi="Times New Roman" w:cs="Times New Roman"/>
          <w:sz w:val="23"/>
          <w:szCs w:val="23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81068" w:rsidRDefault="00981068" w:rsidP="00981068">
      <w:pPr>
        <w:pStyle w:val="af2"/>
        <w:ind w:firstLine="426"/>
        <w:jc w:val="both"/>
        <w:rPr>
          <w:rFonts w:ascii="Times New Roman" w:hAnsi="Times New Roman" w:cs="Times New Roman"/>
        </w:rPr>
      </w:pPr>
      <w:r w:rsidRPr="00A82B02">
        <w:rPr>
          <w:rFonts w:ascii="Times New Roman" w:hAnsi="Times New Roman" w:cs="Times New Roman"/>
        </w:rPr>
        <w:t>56. Сторона, подвергшаяся действию обстоятельств непреодолимой силы,</w:t>
      </w:r>
      <w:r>
        <w:rPr>
          <w:rFonts w:ascii="Times New Roman" w:hAnsi="Times New Roman" w:cs="Times New Roman"/>
        </w:rPr>
        <w:t xml:space="preserve"> </w:t>
      </w:r>
      <w:r w:rsidRPr="00A82B02">
        <w:rPr>
          <w:rFonts w:ascii="Times New Roman" w:hAnsi="Times New Roman" w:cs="Times New Roman"/>
        </w:rPr>
        <w:t>обязана без промедления (не позднее 24 часов) уведомить  другую   сторону</w:t>
      </w:r>
      <w:r>
        <w:rPr>
          <w:rFonts w:ascii="Times New Roman" w:hAnsi="Times New Roman" w:cs="Times New Roman"/>
        </w:rPr>
        <w:t xml:space="preserve"> </w:t>
      </w:r>
      <w:r w:rsidRPr="00A82B02">
        <w:rPr>
          <w:rFonts w:ascii="Times New Roman" w:hAnsi="Times New Roman" w:cs="Times New Roman"/>
        </w:rPr>
        <w:t xml:space="preserve">любым доступным способом (почтовое отправление, телеграмма,  </w:t>
      </w:r>
      <w:proofErr w:type="spellStart"/>
      <w:r w:rsidRPr="00A82B02">
        <w:rPr>
          <w:rFonts w:ascii="Times New Roman" w:hAnsi="Times New Roman" w:cs="Times New Roman"/>
        </w:rPr>
        <w:t>факсограмма</w:t>
      </w:r>
      <w:proofErr w:type="spellEnd"/>
      <w:r w:rsidRPr="00A82B0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82B02">
        <w:rPr>
          <w:rFonts w:ascii="Times New Roman" w:hAnsi="Times New Roman" w:cs="Times New Roman"/>
        </w:rPr>
        <w:t>телефонограмма,  информационно-телекоммуникационная  сеть    "Интернет"),</w:t>
      </w:r>
      <w:r>
        <w:rPr>
          <w:rFonts w:ascii="Times New Roman" w:hAnsi="Times New Roman" w:cs="Times New Roman"/>
        </w:rPr>
        <w:t xml:space="preserve"> </w:t>
      </w:r>
      <w:r w:rsidRPr="00A82B02">
        <w:rPr>
          <w:rFonts w:ascii="Times New Roman" w:hAnsi="Times New Roman" w:cs="Times New Roman"/>
        </w:rPr>
        <w:t>позволяющим  подтвердить  получение  такого  уведомления     адресатом, о</w:t>
      </w:r>
      <w:r>
        <w:rPr>
          <w:rFonts w:ascii="Times New Roman" w:hAnsi="Times New Roman" w:cs="Times New Roman"/>
        </w:rPr>
        <w:t xml:space="preserve"> </w:t>
      </w:r>
      <w:r w:rsidRPr="00A82B02">
        <w:rPr>
          <w:rFonts w:ascii="Times New Roman" w:hAnsi="Times New Roman" w:cs="Times New Roman"/>
        </w:rPr>
        <w:t>наступлении  и  характере  указанных  обстоятельств,  а   также   об   их</w:t>
      </w:r>
      <w:r>
        <w:rPr>
          <w:rFonts w:ascii="Times New Roman" w:hAnsi="Times New Roman" w:cs="Times New Roman"/>
        </w:rPr>
        <w:t xml:space="preserve"> </w:t>
      </w:r>
      <w:r w:rsidRPr="00A82B02">
        <w:rPr>
          <w:rFonts w:ascii="Times New Roman" w:hAnsi="Times New Roman" w:cs="Times New Roman"/>
        </w:rPr>
        <w:t>прекращении.</w:t>
      </w: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7A25">
        <w:rPr>
          <w:rFonts w:ascii="Times New Roman" w:hAnsi="Times New Roman" w:cs="Times New Roman"/>
          <w:b/>
          <w:sz w:val="23"/>
          <w:szCs w:val="23"/>
          <w:lang w:val="en-US"/>
        </w:rPr>
        <w:t>XVI</w:t>
      </w:r>
      <w:r w:rsidRPr="00A27A25">
        <w:rPr>
          <w:rFonts w:ascii="Times New Roman" w:hAnsi="Times New Roman" w:cs="Times New Roman"/>
          <w:b/>
          <w:sz w:val="23"/>
          <w:szCs w:val="23"/>
        </w:rPr>
        <w:t>. Действие договора</w:t>
      </w:r>
    </w:p>
    <w:p w:rsidR="00981068" w:rsidRPr="0075331A" w:rsidRDefault="00981068" w:rsidP="00981068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566A6">
        <w:rPr>
          <w:rFonts w:ascii="Times New Roman" w:hAnsi="Times New Roman" w:cs="Times New Roman"/>
          <w:sz w:val="23"/>
          <w:szCs w:val="23"/>
        </w:rPr>
        <w:t>57. Настоящий договор вступает в силу с</w:t>
      </w:r>
      <w:r w:rsidR="0075331A">
        <w:rPr>
          <w:rFonts w:ascii="Times New Roman" w:hAnsi="Times New Roman" w:cs="Times New Roman"/>
          <w:sz w:val="23"/>
          <w:szCs w:val="23"/>
        </w:rPr>
        <w:t xml:space="preserve">  </w:t>
      </w:r>
      <w:r w:rsidR="008069D9">
        <w:rPr>
          <w:rFonts w:ascii="Times New Roman" w:hAnsi="Times New Roman" w:cs="Times New Roman"/>
          <w:b/>
          <w:sz w:val="23"/>
          <w:szCs w:val="23"/>
          <w:u w:val="single"/>
        </w:rPr>
        <w:t>01.04.2020</w:t>
      </w:r>
      <w:r w:rsidR="003700DA">
        <w:rPr>
          <w:rFonts w:ascii="Times New Roman" w:hAnsi="Times New Roman" w:cs="Times New Roman"/>
          <w:b/>
          <w:sz w:val="23"/>
          <w:szCs w:val="23"/>
          <w:u w:val="single"/>
        </w:rPr>
        <w:t xml:space="preserve"> года.</w:t>
      </w:r>
    </w:p>
    <w:p w:rsidR="00981068" w:rsidRPr="0075331A" w:rsidRDefault="00981068" w:rsidP="0098106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2566A6">
        <w:rPr>
          <w:rFonts w:ascii="Times New Roman" w:hAnsi="Times New Roman" w:cs="Times New Roman"/>
          <w:sz w:val="23"/>
          <w:szCs w:val="23"/>
        </w:rPr>
        <w:t xml:space="preserve">57. Настоящий договор </w:t>
      </w:r>
      <w:r>
        <w:rPr>
          <w:rFonts w:ascii="Times New Roman" w:hAnsi="Times New Roman" w:cs="Times New Roman"/>
          <w:sz w:val="23"/>
          <w:szCs w:val="23"/>
        </w:rPr>
        <w:t xml:space="preserve">заключен на срок </w:t>
      </w:r>
      <w:r w:rsidR="0075331A">
        <w:rPr>
          <w:rFonts w:ascii="Times New Roman" w:hAnsi="Times New Roman" w:cs="Times New Roman"/>
          <w:sz w:val="23"/>
          <w:szCs w:val="23"/>
          <w:u w:val="single"/>
        </w:rPr>
        <w:t xml:space="preserve">    </w:t>
      </w:r>
      <w:r w:rsidR="0075331A" w:rsidRPr="0075331A">
        <w:rPr>
          <w:rFonts w:ascii="Times New Roman" w:hAnsi="Times New Roman" w:cs="Times New Roman"/>
          <w:b/>
          <w:sz w:val="23"/>
          <w:szCs w:val="23"/>
          <w:u w:val="single"/>
        </w:rPr>
        <w:t>5 лет</w:t>
      </w:r>
    </w:p>
    <w:p w:rsidR="00981068" w:rsidRPr="00A27A25" w:rsidRDefault="00981068" w:rsidP="0098106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59</w:t>
      </w:r>
      <w:r w:rsidRPr="00A27A25">
        <w:rPr>
          <w:rFonts w:ascii="Times New Roman" w:hAnsi="Times New Roman" w:cs="Times New Roman"/>
          <w:sz w:val="23"/>
          <w:szCs w:val="23"/>
        </w:rPr>
        <w:t>. 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981068" w:rsidRDefault="00981068" w:rsidP="00981068">
      <w:pPr>
        <w:autoSpaceDE w:val="0"/>
        <w:autoSpaceDN w:val="0"/>
        <w:adjustRightInd w:val="0"/>
        <w:spacing w:after="0" w:line="240" w:lineRule="auto"/>
        <w:ind w:firstLine="3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1068" w:rsidRPr="009E2FF4" w:rsidRDefault="00981068" w:rsidP="00981068">
      <w:pPr>
        <w:autoSpaceDE w:val="0"/>
        <w:autoSpaceDN w:val="0"/>
        <w:adjustRightInd w:val="0"/>
        <w:spacing w:after="0" w:line="240" w:lineRule="auto"/>
        <w:ind w:firstLine="3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1068" w:rsidRPr="00A27A25" w:rsidRDefault="00981068" w:rsidP="0098106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60</w:t>
      </w:r>
      <w:r w:rsidRPr="00A27A25">
        <w:rPr>
          <w:rFonts w:ascii="Times New Roman" w:hAnsi="Times New Roman" w:cs="Times New Roman"/>
          <w:sz w:val="23"/>
          <w:szCs w:val="23"/>
        </w:rPr>
        <w:t>. Настоящий договор может быть расторгнут до окончания срока его действия по обоюдному согласию сторон.</w:t>
      </w:r>
    </w:p>
    <w:p w:rsidR="00981068" w:rsidRDefault="00981068" w:rsidP="0098106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61</w:t>
      </w:r>
      <w:r w:rsidRPr="00A27A25">
        <w:rPr>
          <w:rFonts w:ascii="Times New Roman" w:hAnsi="Times New Roman" w:cs="Times New Roman"/>
          <w:sz w:val="23"/>
          <w:szCs w:val="23"/>
        </w:rPr>
        <w:t>. В случае предусмотренного законодательством РФ отказа организации ВКХ от исполнения настоящего договора или его изменения в одностороннем порядке настоящий договор считается расторгнутым или измененным.</w:t>
      </w:r>
    </w:p>
    <w:p w:rsidR="003B68DE" w:rsidRPr="00A27A25" w:rsidRDefault="003B68DE" w:rsidP="003B68D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 w:rsidRPr="003B68DE">
        <w:rPr>
          <w:rFonts w:ascii="Times New Roman" w:hAnsi="Times New Roman" w:cs="Times New Roman"/>
          <w:sz w:val="23"/>
          <w:szCs w:val="23"/>
        </w:rPr>
        <w:t>61.1. В случае перехода прав на объекты, в отношении   которых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68DE">
        <w:rPr>
          <w:rFonts w:ascii="Times New Roman" w:hAnsi="Times New Roman" w:cs="Times New Roman"/>
          <w:sz w:val="23"/>
          <w:szCs w:val="23"/>
        </w:rPr>
        <w:t>осуществляется водоотведение в соответствии с настоящим договором, договор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68DE">
        <w:rPr>
          <w:rFonts w:ascii="Times New Roman" w:hAnsi="Times New Roman" w:cs="Times New Roman"/>
          <w:sz w:val="23"/>
          <w:szCs w:val="23"/>
        </w:rPr>
        <w:t>считается расторгнутым с даты, указанной в уведомлении о переходе прав на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68DE">
        <w:rPr>
          <w:rFonts w:ascii="Times New Roman" w:hAnsi="Times New Roman" w:cs="Times New Roman"/>
          <w:sz w:val="23"/>
          <w:szCs w:val="23"/>
        </w:rPr>
        <w:t>объекты, представленном абонентом в организацию водопроводно-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68DE">
        <w:rPr>
          <w:rFonts w:ascii="Times New Roman" w:hAnsi="Times New Roman" w:cs="Times New Roman"/>
          <w:sz w:val="23"/>
          <w:szCs w:val="23"/>
        </w:rPr>
        <w:t>канализационного     хозяйства    в поряд</w:t>
      </w:r>
      <w:r>
        <w:rPr>
          <w:rFonts w:ascii="Times New Roman" w:hAnsi="Times New Roman" w:cs="Times New Roman"/>
          <w:sz w:val="23"/>
          <w:szCs w:val="23"/>
        </w:rPr>
        <w:t>ке, предусмотренном разделом IX.</w:t>
      </w:r>
      <w:r w:rsidRPr="003B68DE"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3B68DE">
        <w:rPr>
          <w:rFonts w:ascii="Times New Roman" w:hAnsi="Times New Roman" w:cs="Times New Roman"/>
          <w:sz w:val="23"/>
          <w:szCs w:val="23"/>
        </w:rPr>
        <w:t>настоящего договора,    но   не   ранее даты получения такого уведомления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68DE">
        <w:rPr>
          <w:rFonts w:ascii="Times New Roman" w:hAnsi="Times New Roman" w:cs="Times New Roman"/>
          <w:sz w:val="23"/>
          <w:szCs w:val="23"/>
        </w:rPr>
        <w:t>организацией водопроводно-канализационного  хозяйства   либо с даты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68DE">
        <w:rPr>
          <w:rFonts w:ascii="Times New Roman" w:hAnsi="Times New Roman" w:cs="Times New Roman"/>
          <w:sz w:val="23"/>
          <w:szCs w:val="23"/>
        </w:rPr>
        <w:t>заключения    договора    водоотведения   или  единого договора холодного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68DE">
        <w:rPr>
          <w:rFonts w:ascii="Times New Roman" w:hAnsi="Times New Roman" w:cs="Times New Roman"/>
          <w:sz w:val="23"/>
          <w:szCs w:val="23"/>
        </w:rPr>
        <w:t>водоснабжения и водоотведения с лицом, к которому перешли эти права,    в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B68DE">
        <w:rPr>
          <w:rFonts w:ascii="Times New Roman" w:hAnsi="Times New Roman" w:cs="Times New Roman"/>
          <w:sz w:val="23"/>
          <w:szCs w:val="23"/>
        </w:rPr>
        <w:t>зависимости от того, какая из указанных дат наступила раньше.</w:t>
      </w:r>
    </w:p>
    <w:p w:rsidR="00981068" w:rsidRPr="00A27A25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7A25">
        <w:rPr>
          <w:rFonts w:ascii="Times New Roman" w:hAnsi="Times New Roman" w:cs="Times New Roman"/>
          <w:b/>
          <w:sz w:val="23"/>
          <w:szCs w:val="23"/>
          <w:lang w:val="en-US"/>
        </w:rPr>
        <w:t>XV</w:t>
      </w:r>
      <w:r w:rsidRPr="00A27A25">
        <w:rPr>
          <w:rFonts w:ascii="Times New Roman" w:hAnsi="Times New Roman" w:cs="Times New Roman"/>
          <w:b/>
          <w:sz w:val="23"/>
          <w:szCs w:val="23"/>
        </w:rPr>
        <w:t>. Прочие условия</w:t>
      </w:r>
    </w:p>
    <w:p w:rsidR="00981068" w:rsidRPr="00A27A25" w:rsidRDefault="00981068" w:rsidP="0098106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62</w:t>
      </w:r>
      <w:r w:rsidRPr="00A27A25">
        <w:rPr>
          <w:rFonts w:ascii="Times New Roman" w:hAnsi="Times New Roman" w:cs="Times New Roman"/>
          <w:sz w:val="23"/>
          <w:szCs w:val="23"/>
        </w:rPr>
        <w:t>. 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лицами.</w:t>
      </w:r>
    </w:p>
    <w:p w:rsidR="00981068" w:rsidRPr="00A27A25" w:rsidRDefault="00981068" w:rsidP="0098106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63</w:t>
      </w:r>
      <w:r w:rsidRPr="00A27A25">
        <w:rPr>
          <w:rFonts w:ascii="Times New Roman" w:hAnsi="Times New Roman" w:cs="Times New Roman"/>
          <w:sz w:val="23"/>
          <w:szCs w:val="23"/>
        </w:rPr>
        <w:t xml:space="preserve">. В случае изменения </w:t>
      </w:r>
      <w:r>
        <w:rPr>
          <w:rFonts w:ascii="Times New Roman" w:hAnsi="Times New Roman" w:cs="Times New Roman"/>
          <w:sz w:val="23"/>
          <w:szCs w:val="23"/>
        </w:rPr>
        <w:t xml:space="preserve">реквизитов </w:t>
      </w:r>
      <w:r w:rsidRPr="00A27A25">
        <w:rPr>
          <w:rFonts w:ascii="Times New Roman" w:hAnsi="Times New Roman" w:cs="Times New Roman"/>
          <w:sz w:val="23"/>
          <w:szCs w:val="23"/>
        </w:rPr>
        <w:t>стороны она обязана уведомить об этом другую сторону в письменной форме в течение 5 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981068" w:rsidRDefault="00981068" w:rsidP="0098106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>64</w:t>
      </w:r>
      <w:r w:rsidRPr="00A27A25">
        <w:rPr>
          <w:rFonts w:ascii="Times New Roman" w:hAnsi="Times New Roman" w:cs="Times New Roman"/>
          <w:b/>
          <w:sz w:val="23"/>
          <w:szCs w:val="23"/>
        </w:rPr>
        <w:t>.</w:t>
      </w:r>
      <w:r w:rsidRPr="00A27A25">
        <w:rPr>
          <w:rFonts w:ascii="Times New Roman" w:hAnsi="Times New Roman" w:cs="Times New Roman"/>
          <w:sz w:val="23"/>
          <w:szCs w:val="23"/>
        </w:rPr>
        <w:t> </w:t>
      </w:r>
      <w:r w:rsidRPr="00A27A25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При исполнении настоящего договора стороны обязуются руководствоваться законодательством РФ, в том числе положениями Федерального закона «О водоснабжении и </w:t>
      </w:r>
      <w:r w:rsidRPr="00A27A25">
        <w:rPr>
          <w:rFonts w:ascii="Times New Roman" w:hAnsi="Times New Roman" w:cs="Times New Roman"/>
          <w:b/>
          <w:sz w:val="23"/>
          <w:szCs w:val="23"/>
          <w:lang w:eastAsia="ru-RU"/>
        </w:rPr>
        <w:lastRenderedPageBreak/>
        <w:t>водоотведении» № 416-фз от 07.12.2011, правилами холодного водоснабжения и водоотведения, утвержденными Постановлением Правительства РФ № 644 от 29.07.2013, и иными нормативными правовыми актами РФ.</w:t>
      </w:r>
      <w:r w:rsidRPr="00CA6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068" w:rsidRDefault="00981068" w:rsidP="00981068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ст.9 152-ФЗ «О персональных данных» от 27.07.2006, Абонент дает согласие</w:t>
      </w:r>
      <w:r w:rsidRPr="00777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ВКХ (оператору) </w:t>
      </w:r>
      <w:r w:rsidRPr="007772D9">
        <w:rPr>
          <w:rFonts w:ascii="Times New Roman" w:hAnsi="Times New Roman" w:cs="Times New Roman"/>
          <w:sz w:val="24"/>
          <w:szCs w:val="24"/>
        </w:rPr>
        <w:t xml:space="preserve">на обработку, включая сбор, систематизацию, накопление, хранение, уточнение (обновление, изменение), </w:t>
      </w:r>
      <w:r>
        <w:rPr>
          <w:rFonts w:ascii="Times New Roman" w:hAnsi="Times New Roman" w:cs="Times New Roman"/>
          <w:sz w:val="24"/>
          <w:szCs w:val="24"/>
        </w:rPr>
        <w:t>св</w:t>
      </w:r>
      <w:r w:rsidRPr="007772D9">
        <w:rPr>
          <w:rFonts w:ascii="Times New Roman" w:hAnsi="Times New Roman" w:cs="Times New Roman"/>
          <w:sz w:val="24"/>
          <w:szCs w:val="24"/>
        </w:rPr>
        <w:t xml:space="preserve">оих персональных данных, в </w:t>
      </w:r>
      <w:r>
        <w:rPr>
          <w:rFonts w:ascii="Times New Roman" w:hAnsi="Times New Roman" w:cs="Times New Roman"/>
          <w:sz w:val="24"/>
          <w:szCs w:val="24"/>
        </w:rPr>
        <w:t>целях исполнения настоящего договора</w:t>
      </w:r>
      <w:r w:rsidRPr="007772D9">
        <w:rPr>
          <w:rFonts w:ascii="Times New Roman" w:hAnsi="Times New Roman" w:cs="Times New Roman"/>
          <w:sz w:val="24"/>
          <w:szCs w:val="24"/>
        </w:rPr>
        <w:t>.</w:t>
      </w:r>
    </w:p>
    <w:p w:rsidR="00981068" w:rsidRPr="00A27A25" w:rsidRDefault="00981068" w:rsidP="0098106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65</w:t>
      </w:r>
      <w:r w:rsidRPr="00A27A25">
        <w:rPr>
          <w:rFonts w:ascii="Times New Roman" w:hAnsi="Times New Roman" w:cs="Times New Roman"/>
          <w:sz w:val="23"/>
          <w:szCs w:val="23"/>
        </w:rPr>
        <w:t>. Настоящий договор составлен в 2 экземплярах, имеющих равную юридическую силу.</w:t>
      </w:r>
    </w:p>
    <w:p w:rsidR="00981068" w:rsidRPr="00A27A25" w:rsidRDefault="00981068" w:rsidP="0098106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66</w:t>
      </w:r>
      <w:r w:rsidRPr="00A27A25">
        <w:rPr>
          <w:rFonts w:ascii="Times New Roman" w:hAnsi="Times New Roman" w:cs="Times New Roman"/>
          <w:sz w:val="23"/>
          <w:szCs w:val="23"/>
        </w:rPr>
        <w:t>. Приложения к настоящему договору являются его неотъемлемой частью.</w:t>
      </w:r>
    </w:p>
    <w:p w:rsidR="00981068" w:rsidRDefault="00981068" w:rsidP="00981068">
      <w:pPr>
        <w:pStyle w:val="HTML"/>
        <w:jc w:val="both"/>
        <w:rPr>
          <w:rFonts w:ascii="Times New Roman" w:hAnsi="Times New Roman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Pr="00981068" w:rsidRDefault="00981068" w:rsidP="0098106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81068" w:rsidRPr="0063051E" w:rsidRDefault="00981068" w:rsidP="009810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51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1: </w:t>
      </w:r>
      <w:proofErr w:type="spellStart"/>
      <w:r w:rsidRPr="0063051E">
        <w:rPr>
          <w:rFonts w:ascii="Times New Roman" w:hAnsi="Times New Roman" w:cs="Times New Roman"/>
          <w:b/>
          <w:bCs/>
          <w:spacing w:val="80"/>
          <w:sz w:val="24"/>
          <w:szCs w:val="24"/>
        </w:rPr>
        <w:t>АКТ</w:t>
      </w:r>
      <w:r w:rsidRPr="0063051E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End"/>
      <w:r w:rsidRPr="0063051E">
        <w:rPr>
          <w:rFonts w:ascii="Times New Roman" w:hAnsi="Times New Roman" w:cs="Times New Roman"/>
          <w:b/>
          <w:bCs/>
          <w:sz w:val="24"/>
          <w:szCs w:val="24"/>
        </w:rPr>
        <w:t xml:space="preserve"> разграничении балансовой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эксплуатационной </w:t>
      </w:r>
      <w:r w:rsidRPr="0063051E">
        <w:rPr>
          <w:rFonts w:ascii="Times New Roman" w:hAnsi="Times New Roman" w:cs="Times New Roman"/>
          <w:b/>
          <w:bCs/>
          <w:sz w:val="24"/>
          <w:szCs w:val="24"/>
        </w:rPr>
        <w:t>принадлежности</w:t>
      </w:r>
    </w:p>
    <w:tbl>
      <w:tblPr>
        <w:tblW w:w="1079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7"/>
        <w:gridCol w:w="124"/>
      </w:tblGrid>
      <w:tr w:rsidR="00981068" w:rsidRPr="0063051E" w:rsidTr="00044F2F">
        <w:trPr>
          <w:trHeight w:val="1064"/>
        </w:trPr>
        <w:tc>
          <w:tcPr>
            <w:tcW w:w="10667" w:type="dxa"/>
            <w:tcBorders>
              <w:bottom w:val="single" w:sz="4" w:space="0" w:color="auto"/>
            </w:tcBorders>
            <w:vAlign w:val="bottom"/>
          </w:tcPr>
          <w:p w:rsidR="00981068" w:rsidRPr="0063051E" w:rsidRDefault="00981068" w:rsidP="003700D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E">
              <w:rPr>
                <w:rFonts w:ascii="Times New Roman" w:hAnsi="Times New Roman" w:cs="Times New Roman"/>
                <w:sz w:val="24"/>
                <w:szCs w:val="24"/>
              </w:rPr>
              <w:t>МУП г.Сарапула «Сарапульский водоканал»</w:t>
            </w:r>
            <w:r w:rsidRPr="0063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именуемое в дальнейшем организацией водопроводно-канализационного хозяйства, в л</w:t>
            </w:r>
            <w:r w:rsidR="00370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ице </w:t>
            </w:r>
            <w:r w:rsidR="003700DA">
              <w:rPr>
                <w:rFonts w:ascii="Times New Roman" w:hAnsi="Times New Roman" w:cs="Times New Roman"/>
                <w:sz w:val="23"/>
                <w:szCs w:val="23"/>
              </w:rPr>
              <w:t xml:space="preserve">директора </w:t>
            </w:r>
            <w:r w:rsidR="003700DA" w:rsidRPr="00A03EA4">
              <w:rPr>
                <w:rFonts w:ascii="Times New Roman" w:hAnsi="Times New Roman" w:cs="Times New Roman"/>
                <w:b/>
                <w:sz w:val="23"/>
                <w:szCs w:val="23"/>
              </w:rPr>
              <w:t>Кузнецова Владимира Ивановича</w:t>
            </w:r>
            <w:r w:rsidRPr="00A03EA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действующей на основании </w:t>
            </w:r>
            <w:r w:rsidR="003700DA" w:rsidRPr="00A03EA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Устава </w:t>
            </w:r>
            <w:r w:rsidRPr="0063051E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3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EA4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  <w:r w:rsidRPr="00A03E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другой стороны, </w:t>
            </w:r>
            <w:r w:rsidRPr="0063051E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составили настоящий акт о том, что </w:t>
            </w:r>
          </w:p>
        </w:tc>
        <w:tc>
          <w:tcPr>
            <w:tcW w:w="124" w:type="dxa"/>
            <w:vAlign w:val="bottom"/>
          </w:tcPr>
          <w:p w:rsidR="00981068" w:rsidRPr="0063051E" w:rsidRDefault="00981068" w:rsidP="00044F2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81068" w:rsidRDefault="00981068" w:rsidP="009E2FF4">
      <w:pPr>
        <w:autoSpaceDE w:val="0"/>
        <w:autoSpaceDN w:val="0"/>
        <w:adjustRightInd w:val="0"/>
        <w:spacing w:after="0" w:line="240" w:lineRule="auto"/>
        <w:ind w:firstLine="3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3700DA" w:rsidRDefault="003700DA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3700DA" w:rsidRDefault="003700DA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3700DA" w:rsidRDefault="003700DA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3700DA" w:rsidRDefault="003700DA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3700DA" w:rsidRDefault="003700DA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  <w:r w:rsidRPr="003B51D4">
        <w:rPr>
          <w:rFonts w:ascii="Times New Roman" w:hAnsi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3B51D4">
        <w:rPr>
          <w:rFonts w:ascii="Times New Roman" w:hAnsi="Times New Roman"/>
          <w:b/>
          <w:bCs/>
          <w:sz w:val="24"/>
          <w:szCs w:val="24"/>
        </w:rPr>
        <w:t xml:space="preserve">: Р Е Ж И М приема сточных вод      </w:t>
      </w:r>
    </w:p>
    <w:p w:rsidR="00981068" w:rsidRPr="003B51D4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  <w:r w:rsidRPr="003B51D4">
        <w:rPr>
          <w:rFonts w:ascii="Times New Roman" w:hAnsi="Times New Roman"/>
          <w:b/>
          <w:bCs/>
          <w:sz w:val="24"/>
          <w:szCs w:val="24"/>
        </w:rPr>
        <w:t xml:space="preserve">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29"/>
        <w:gridCol w:w="6662"/>
      </w:tblGrid>
      <w:tr w:rsidR="00981068" w:rsidRPr="00B32768" w:rsidTr="00044F2F">
        <w:tc>
          <w:tcPr>
            <w:tcW w:w="540" w:type="dxa"/>
          </w:tcPr>
          <w:p w:rsidR="00981068" w:rsidRPr="00B32768" w:rsidRDefault="00981068" w:rsidP="00044F2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3276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981068" w:rsidRPr="00B32768" w:rsidRDefault="00981068" w:rsidP="00044F2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6662" w:type="dxa"/>
          </w:tcPr>
          <w:p w:rsidR="00981068" w:rsidRPr="00B32768" w:rsidRDefault="00981068" w:rsidP="00044F2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32768">
              <w:rPr>
                <w:rFonts w:ascii="Times New Roman" w:hAnsi="Times New Roman"/>
                <w:sz w:val="24"/>
                <w:szCs w:val="24"/>
              </w:rPr>
              <w:t>Максимальный расход сточный вод (</w:t>
            </w:r>
            <w:r>
              <w:rPr>
                <w:rFonts w:ascii="Times New Roman" w:hAnsi="Times New Roman"/>
                <w:sz w:val="24"/>
                <w:szCs w:val="24"/>
              </w:rPr>
              <w:t>куб/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r w:rsidRPr="00B327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81068" w:rsidRPr="00B32768" w:rsidTr="00044F2F">
        <w:tc>
          <w:tcPr>
            <w:tcW w:w="540" w:type="dxa"/>
          </w:tcPr>
          <w:p w:rsidR="00981068" w:rsidRPr="00B32768" w:rsidRDefault="00981068" w:rsidP="00044F2F">
            <w:pPr>
              <w:pStyle w:val="HTML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981068" w:rsidRPr="00B32768" w:rsidRDefault="00981068" w:rsidP="00044F2F">
            <w:pPr>
              <w:pStyle w:val="HTML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68">
              <w:rPr>
                <w:rFonts w:ascii="Times New Roman" w:hAnsi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6662" w:type="dxa"/>
          </w:tcPr>
          <w:p w:rsidR="00981068" w:rsidRPr="00B32768" w:rsidRDefault="00981068" w:rsidP="00044F2F">
            <w:pPr>
              <w:pStyle w:val="HTML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  <w:r w:rsidRPr="003B51D4">
        <w:rPr>
          <w:rFonts w:ascii="Times New Roman" w:hAnsi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3B51D4">
        <w:rPr>
          <w:rFonts w:ascii="Times New Roman" w:hAnsi="Times New Roman"/>
          <w:b/>
          <w:bCs/>
          <w:sz w:val="24"/>
          <w:szCs w:val="24"/>
        </w:rPr>
        <w:t xml:space="preserve">: С В Е Д Е Н И Я об узлах учета и приборах учета воды, сточных вод и местах отбора проб воды </w:t>
      </w:r>
    </w:p>
    <w:p w:rsidR="00981068" w:rsidRPr="00981068" w:rsidRDefault="00981068" w:rsidP="00981068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2693"/>
        <w:gridCol w:w="3402"/>
      </w:tblGrid>
      <w:tr w:rsidR="00981068" w:rsidRPr="00B32768" w:rsidTr="00044F2F">
        <w:tc>
          <w:tcPr>
            <w:tcW w:w="675" w:type="dxa"/>
          </w:tcPr>
          <w:p w:rsidR="00981068" w:rsidRPr="00B32768" w:rsidRDefault="00981068" w:rsidP="00044F2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6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981068" w:rsidRPr="00B32768" w:rsidRDefault="00981068" w:rsidP="00044F2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68">
              <w:rPr>
                <w:rFonts w:ascii="Times New Roman" w:hAnsi="Times New Roman"/>
                <w:sz w:val="24"/>
                <w:szCs w:val="24"/>
              </w:rPr>
              <w:t>Показания приборов учета на начало периода</w:t>
            </w:r>
          </w:p>
        </w:tc>
        <w:tc>
          <w:tcPr>
            <w:tcW w:w="2693" w:type="dxa"/>
          </w:tcPr>
          <w:p w:rsidR="00981068" w:rsidRPr="00B32768" w:rsidRDefault="00981068" w:rsidP="00044F2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68">
              <w:rPr>
                <w:rFonts w:ascii="Times New Roman" w:hAnsi="Times New Roman"/>
                <w:sz w:val="24"/>
                <w:szCs w:val="24"/>
              </w:rPr>
              <w:t>Дата опломбирования</w:t>
            </w:r>
          </w:p>
        </w:tc>
        <w:tc>
          <w:tcPr>
            <w:tcW w:w="3402" w:type="dxa"/>
          </w:tcPr>
          <w:p w:rsidR="00981068" w:rsidRPr="00B32768" w:rsidRDefault="00981068" w:rsidP="00044F2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68">
              <w:rPr>
                <w:rFonts w:ascii="Times New Roman" w:hAnsi="Times New Roman"/>
                <w:sz w:val="24"/>
                <w:szCs w:val="24"/>
              </w:rPr>
              <w:t>Дата очередной поверки</w:t>
            </w:r>
          </w:p>
        </w:tc>
      </w:tr>
      <w:tr w:rsidR="00981068" w:rsidRPr="00B32768" w:rsidTr="00044F2F">
        <w:tc>
          <w:tcPr>
            <w:tcW w:w="675" w:type="dxa"/>
          </w:tcPr>
          <w:p w:rsidR="00981068" w:rsidRPr="00B32768" w:rsidRDefault="00981068" w:rsidP="00044F2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81068" w:rsidRPr="00B32768" w:rsidRDefault="00981068" w:rsidP="00044F2F">
            <w:pPr>
              <w:pStyle w:val="HTM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693" w:type="dxa"/>
          </w:tcPr>
          <w:p w:rsidR="00981068" w:rsidRPr="00B32768" w:rsidRDefault="00981068" w:rsidP="00044F2F">
            <w:pPr>
              <w:pStyle w:val="HTML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1068" w:rsidRPr="00B32768" w:rsidRDefault="00981068" w:rsidP="00044F2F">
            <w:pPr>
              <w:pStyle w:val="HTML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68" w:rsidRPr="00B32768" w:rsidTr="00044F2F">
        <w:tc>
          <w:tcPr>
            <w:tcW w:w="675" w:type="dxa"/>
          </w:tcPr>
          <w:p w:rsidR="00981068" w:rsidRPr="00B32768" w:rsidRDefault="00981068" w:rsidP="00044F2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81068" w:rsidRPr="00B32768" w:rsidRDefault="00981068" w:rsidP="00044F2F">
            <w:pPr>
              <w:pStyle w:val="HTML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81068" w:rsidRPr="00B32768" w:rsidRDefault="00981068" w:rsidP="00044F2F">
            <w:pPr>
              <w:pStyle w:val="HTML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1068" w:rsidRPr="00B32768" w:rsidRDefault="00981068" w:rsidP="00044F2F">
            <w:pPr>
              <w:pStyle w:val="HTML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068" w:rsidRPr="00B32768" w:rsidRDefault="00981068" w:rsidP="0098106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10"/>
        <w:gridCol w:w="1701"/>
        <w:gridCol w:w="2916"/>
        <w:gridCol w:w="2329"/>
      </w:tblGrid>
      <w:tr w:rsidR="00981068" w:rsidRPr="00B32768" w:rsidTr="00044F2F">
        <w:tc>
          <w:tcPr>
            <w:tcW w:w="675" w:type="dxa"/>
          </w:tcPr>
          <w:p w:rsidR="00981068" w:rsidRPr="00B32768" w:rsidRDefault="00981068" w:rsidP="00044F2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6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981068" w:rsidRPr="00B32768" w:rsidRDefault="00981068" w:rsidP="00044F2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68">
              <w:rPr>
                <w:rFonts w:ascii="Times New Roman" w:hAnsi="Times New Roman"/>
                <w:sz w:val="24"/>
                <w:szCs w:val="24"/>
              </w:rPr>
              <w:t>Месторасположение узла учета</w:t>
            </w:r>
          </w:p>
        </w:tc>
        <w:tc>
          <w:tcPr>
            <w:tcW w:w="1701" w:type="dxa"/>
          </w:tcPr>
          <w:p w:rsidR="00981068" w:rsidRPr="00B32768" w:rsidRDefault="00981068" w:rsidP="00044F2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68">
              <w:rPr>
                <w:rFonts w:ascii="Times New Roman" w:hAnsi="Times New Roman"/>
                <w:sz w:val="24"/>
                <w:szCs w:val="24"/>
              </w:rPr>
              <w:t>Диаметр прибора учета мм</w:t>
            </w:r>
          </w:p>
        </w:tc>
        <w:tc>
          <w:tcPr>
            <w:tcW w:w="2916" w:type="dxa"/>
          </w:tcPr>
          <w:p w:rsidR="00981068" w:rsidRPr="00B32768" w:rsidRDefault="00981068" w:rsidP="00044F2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68">
              <w:rPr>
                <w:rFonts w:ascii="Times New Roman" w:hAnsi="Times New Roman"/>
                <w:sz w:val="24"/>
                <w:szCs w:val="24"/>
              </w:rPr>
              <w:t>Марка и заводской номер прибора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31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329" w:type="dxa"/>
          </w:tcPr>
          <w:p w:rsidR="00981068" w:rsidRPr="00B32768" w:rsidRDefault="00981068" w:rsidP="00044F2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68">
              <w:rPr>
                <w:rFonts w:ascii="Times New Roman" w:hAnsi="Times New Roman"/>
                <w:sz w:val="24"/>
                <w:szCs w:val="24"/>
              </w:rPr>
              <w:t>Технический паспорт прилагается кол. листов</w:t>
            </w:r>
          </w:p>
        </w:tc>
      </w:tr>
      <w:tr w:rsidR="00981068" w:rsidRPr="00B32768" w:rsidTr="00044F2F">
        <w:tc>
          <w:tcPr>
            <w:tcW w:w="675" w:type="dxa"/>
          </w:tcPr>
          <w:p w:rsidR="00981068" w:rsidRPr="00B32768" w:rsidRDefault="00981068" w:rsidP="00044F2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81068" w:rsidRPr="00B32768" w:rsidRDefault="00981068" w:rsidP="00044F2F">
            <w:pPr>
              <w:pStyle w:val="HTML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701" w:type="dxa"/>
          </w:tcPr>
          <w:p w:rsidR="00981068" w:rsidRPr="00B32768" w:rsidRDefault="00981068" w:rsidP="00044F2F">
            <w:pPr>
              <w:pStyle w:val="HTML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981068" w:rsidRPr="00B32768" w:rsidRDefault="00981068" w:rsidP="00044F2F">
            <w:pPr>
              <w:pStyle w:val="HTML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981068" w:rsidRPr="00B32768" w:rsidRDefault="00981068" w:rsidP="00044F2F">
            <w:pPr>
              <w:pStyle w:val="HTML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1068" w:rsidRPr="00B32768" w:rsidTr="00044F2F">
        <w:tc>
          <w:tcPr>
            <w:tcW w:w="675" w:type="dxa"/>
          </w:tcPr>
          <w:p w:rsidR="00981068" w:rsidRPr="00B32768" w:rsidRDefault="00981068" w:rsidP="00044F2F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81068" w:rsidRPr="00B32768" w:rsidRDefault="00981068" w:rsidP="00044F2F">
            <w:pPr>
              <w:pStyle w:val="HTML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81068" w:rsidRPr="00B32768" w:rsidRDefault="00981068" w:rsidP="00044F2F">
            <w:pPr>
              <w:pStyle w:val="HTML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6" w:type="dxa"/>
          </w:tcPr>
          <w:p w:rsidR="00981068" w:rsidRPr="00B32768" w:rsidRDefault="00981068" w:rsidP="001D29B9">
            <w:pPr>
              <w:pStyle w:val="HTML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329" w:type="dxa"/>
          </w:tcPr>
          <w:p w:rsidR="00981068" w:rsidRPr="00B32768" w:rsidRDefault="00981068" w:rsidP="00044F2F">
            <w:pPr>
              <w:pStyle w:val="HTML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81068" w:rsidRPr="00B32768" w:rsidRDefault="00981068" w:rsidP="0098106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81068" w:rsidRPr="00C302AB" w:rsidRDefault="00981068" w:rsidP="0098106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4064B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406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E406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4064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302A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 В Е Д Е Н И Я о нормативах по объему отводимых в централизованную систему</w:t>
      </w:r>
    </w:p>
    <w:p w:rsidR="00981068" w:rsidRDefault="00981068" w:rsidP="0098106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302A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водоотведения сточных вод, установленных для абонента</w:t>
      </w:r>
      <w:r w:rsidRPr="0009089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981068" w:rsidRDefault="00981068" w:rsidP="00981068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9089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81068" w:rsidRPr="000F19BF" w:rsidTr="00044F2F">
        <w:tc>
          <w:tcPr>
            <w:tcW w:w="4785" w:type="dxa"/>
          </w:tcPr>
          <w:p w:rsidR="00981068" w:rsidRPr="000F19BF" w:rsidRDefault="00981068" w:rsidP="00044F2F">
            <w:pPr>
              <w:tabs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4786" w:type="dxa"/>
          </w:tcPr>
          <w:p w:rsidR="00981068" w:rsidRPr="000F19BF" w:rsidRDefault="00981068" w:rsidP="00044F2F">
            <w:pPr>
              <w:tabs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19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Сточные воды (куб.метров в месяц)</w:t>
            </w:r>
          </w:p>
        </w:tc>
      </w:tr>
      <w:tr w:rsidR="00981068" w:rsidRPr="000F19BF" w:rsidTr="00044F2F">
        <w:tc>
          <w:tcPr>
            <w:tcW w:w="4785" w:type="dxa"/>
          </w:tcPr>
          <w:p w:rsidR="00981068" w:rsidRPr="00C302AB" w:rsidRDefault="00981068" w:rsidP="00044F2F">
            <w:pPr>
              <w:tabs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02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786" w:type="dxa"/>
          </w:tcPr>
          <w:p w:rsidR="00981068" w:rsidRPr="000F19BF" w:rsidRDefault="00981068" w:rsidP="00044F2F">
            <w:pPr>
              <w:tabs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068" w:rsidRPr="000F19BF" w:rsidTr="00044F2F">
        <w:tc>
          <w:tcPr>
            <w:tcW w:w="4785" w:type="dxa"/>
          </w:tcPr>
          <w:p w:rsidR="00981068" w:rsidRPr="000F19BF" w:rsidRDefault="00981068" w:rsidP="00044F2F">
            <w:pPr>
              <w:tabs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19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за год</w:t>
            </w:r>
          </w:p>
        </w:tc>
        <w:tc>
          <w:tcPr>
            <w:tcW w:w="4786" w:type="dxa"/>
          </w:tcPr>
          <w:p w:rsidR="00981068" w:rsidRPr="0047432E" w:rsidRDefault="00981068" w:rsidP="00044F2F">
            <w:pPr>
              <w:tabs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068" w:rsidRDefault="00981068" w:rsidP="00981068">
      <w:pPr>
        <w:tabs>
          <w:tab w:val="left" w:pos="284"/>
          <w:tab w:val="left" w:pos="567"/>
          <w:tab w:val="left" w:pos="927"/>
        </w:tabs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068" w:rsidRDefault="00981068" w:rsidP="00981068">
      <w:pPr>
        <w:tabs>
          <w:tab w:val="left" w:pos="284"/>
          <w:tab w:val="left" w:pos="567"/>
          <w:tab w:val="left" w:pos="927"/>
        </w:tabs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 №6 и № 7 не применяются</w:t>
      </w:r>
    </w:p>
    <w:p w:rsidR="00981068" w:rsidRDefault="00981068" w:rsidP="00981068">
      <w:pPr>
        <w:tabs>
          <w:tab w:val="left" w:pos="284"/>
          <w:tab w:val="left" w:pos="567"/>
          <w:tab w:val="left" w:pos="927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068" w:rsidRDefault="00981068" w:rsidP="00981068">
      <w:pPr>
        <w:tabs>
          <w:tab w:val="left" w:pos="284"/>
          <w:tab w:val="left" w:pos="567"/>
          <w:tab w:val="left" w:pos="927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068" w:rsidRDefault="00981068" w:rsidP="009E2FF4">
      <w:pPr>
        <w:autoSpaceDE w:val="0"/>
        <w:autoSpaceDN w:val="0"/>
        <w:adjustRightInd w:val="0"/>
        <w:spacing w:after="0" w:line="240" w:lineRule="auto"/>
        <w:ind w:firstLine="3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1068" w:rsidRDefault="00981068" w:rsidP="009E2FF4">
      <w:pPr>
        <w:autoSpaceDE w:val="0"/>
        <w:autoSpaceDN w:val="0"/>
        <w:adjustRightInd w:val="0"/>
        <w:spacing w:after="0" w:line="240" w:lineRule="auto"/>
        <w:ind w:firstLine="3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66A6" w:rsidRDefault="002566A6" w:rsidP="009E2FF4">
      <w:pPr>
        <w:autoSpaceDE w:val="0"/>
        <w:autoSpaceDN w:val="0"/>
        <w:adjustRightInd w:val="0"/>
        <w:spacing w:after="0" w:line="240" w:lineRule="auto"/>
        <w:ind w:firstLine="34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7A25" w:rsidRDefault="00A27A25" w:rsidP="00A27A25">
      <w:pPr>
        <w:ind w:left="-284"/>
        <w:rPr>
          <w:rFonts w:ascii="Times New Roman" w:hAnsi="Times New Roman" w:cs="Times New Roman"/>
        </w:rPr>
      </w:pPr>
    </w:p>
    <w:p w:rsidR="00981068" w:rsidRDefault="00981068" w:rsidP="00A27A25">
      <w:pPr>
        <w:ind w:left="-284"/>
        <w:rPr>
          <w:rFonts w:ascii="Times New Roman" w:hAnsi="Times New Roman" w:cs="Times New Roman"/>
        </w:rPr>
      </w:pPr>
    </w:p>
    <w:p w:rsidR="00981068" w:rsidRDefault="00981068" w:rsidP="00A27A25">
      <w:pPr>
        <w:ind w:left="-284"/>
        <w:rPr>
          <w:rFonts w:ascii="Times New Roman" w:hAnsi="Times New Roman" w:cs="Times New Roman"/>
        </w:rPr>
      </w:pPr>
    </w:p>
    <w:p w:rsidR="00981068" w:rsidRDefault="00981068" w:rsidP="00A27A25">
      <w:pPr>
        <w:ind w:left="-284"/>
        <w:rPr>
          <w:rFonts w:ascii="Times New Roman" w:hAnsi="Times New Roman" w:cs="Times New Roman"/>
        </w:rPr>
      </w:pPr>
    </w:p>
    <w:p w:rsidR="00981068" w:rsidRDefault="00981068" w:rsidP="00A27A25">
      <w:pPr>
        <w:ind w:left="-284"/>
        <w:rPr>
          <w:rFonts w:ascii="Times New Roman" w:hAnsi="Times New Roman" w:cs="Times New Roman"/>
        </w:rPr>
      </w:pPr>
    </w:p>
    <w:p w:rsidR="00981068" w:rsidRDefault="00981068" w:rsidP="00A27A25">
      <w:pPr>
        <w:ind w:left="-284"/>
        <w:rPr>
          <w:rFonts w:ascii="Times New Roman" w:hAnsi="Times New Roman" w:cs="Times New Roman"/>
        </w:rPr>
      </w:pPr>
    </w:p>
    <w:p w:rsidR="00981068" w:rsidRDefault="00981068" w:rsidP="00A27A25">
      <w:pPr>
        <w:ind w:left="-284"/>
        <w:rPr>
          <w:rFonts w:ascii="Times New Roman" w:hAnsi="Times New Roman" w:cs="Times New Roman"/>
        </w:rPr>
      </w:pPr>
    </w:p>
    <w:p w:rsidR="00981068" w:rsidRDefault="00981068" w:rsidP="00A27A25">
      <w:pPr>
        <w:ind w:left="-284"/>
        <w:rPr>
          <w:rFonts w:ascii="Times New Roman" w:hAnsi="Times New Roman" w:cs="Times New Roman"/>
        </w:rPr>
      </w:pPr>
    </w:p>
    <w:p w:rsidR="00981068" w:rsidRDefault="00981068" w:rsidP="00A27A25">
      <w:pPr>
        <w:ind w:left="-284"/>
        <w:rPr>
          <w:rFonts w:ascii="Times New Roman" w:hAnsi="Times New Roman" w:cs="Times New Roman"/>
        </w:rPr>
      </w:pPr>
    </w:p>
    <w:p w:rsidR="00981068" w:rsidRDefault="00981068" w:rsidP="00A27A25">
      <w:pPr>
        <w:ind w:left="-284"/>
        <w:rPr>
          <w:rFonts w:ascii="Times New Roman" w:hAnsi="Times New Roman" w:cs="Times New Roman"/>
        </w:rPr>
      </w:pPr>
    </w:p>
    <w:p w:rsidR="001D29B9" w:rsidRDefault="001D29B9" w:rsidP="00981068">
      <w:pPr>
        <w:ind w:left="-284"/>
        <w:rPr>
          <w:rFonts w:ascii="Times New Roman" w:hAnsi="Times New Roman"/>
        </w:rPr>
      </w:pPr>
    </w:p>
    <w:p w:rsidR="001D29B9" w:rsidRDefault="001D29B9" w:rsidP="00981068">
      <w:pPr>
        <w:ind w:left="-284"/>
        <w:rPr>
          <w:rFonts w:ascii="Times New Roman" w:hAnsi="Times New Roman"/>
        </w:rPr>
      </w:pPr>
    </w:p>
    <w:p w:rsidR="00B91E4A" w:rsidRPr="007C1921" w:rsidRDefault="00C029D7" w:rsidP="00981068">
      <w:pPr>
        <w:ind w:left="-28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57.1pt;margin-top:5.7pt;width:269.25pt;height:772.5pt;z-index:251659776" stroked="f">
            <v:textbox>
              <w:txbxContent>
                <w:p w:rsidR="008069D9" w:rsidRDefault="008069D9" w:rsidP="00981068">
                  <w:pPr>
                    <w:tabs>
                      <w:tab w:val="left" w:pos="284"/>
                      <w:tab w:val="left" w:pos="567"/>
                      <w:tab w:val="left" w:pos="927"/>
                    </w:tabs>
                    <w:spacing w:before="6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7A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Абонент</w:t>
                  </w:r>
                </w:p>
                <w:p w:rsidR="008069D9" w:rsidRDefault="008069D9" w:rsidP="00981068">
                  <w:pPr>
                    <w:tabs>
                      <w:tab w:val="left" w:pos="284"/>
                      <w:tab w:val="left" w:pos="567"/>
                      <w:tab w:val="left" w:pos="927"/>
                    </w:tabs>
                    <w:spacing w:before="6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069D9" w:rsidRDefault="008069D9" w:rsidP="00981068">
                  <w:pPr>
                    <w:tabs>
                      <w:tab w:val="left" w:pos="284"/>
                      <w:tab w:val="left" w:pos="567"/>
                      <w:tab w:val="left" w:pos="927"/>
                    </w:tabs>
                    <w:spacing w:before="6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069D9" w:rsidRPr="00A27A25" w:rsidRDefault="008069D9" w:rsidP="00981068">
                  <w:pPr>
                    <w:tabs>
                      <w:tab w:val="left" w:pos="284"/>
                      <w:tab w:val="left" w:pos="567"/>
                      <w:tab w:val="left" w:pos="927"/>
                    </w:tabs>
                    <w:spacing w:before="6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9156B" w:rsidRPr="00596A12" w:rsidRDefault="008069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27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9156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 </w:t>
                  </w:r>
                </w:p>
                <w:p w:rsidR="00EC0752" w:rsidRDefault="008069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27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</w:p>
                <w:p w:rsidR="00EC0752" w:rsidRDefault="008069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27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069D9" w:rsidRPr="00596A12" w:rsidRDefault="008069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27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8069D9" w:rsidRPr="00596A12" w:rsidRDefault="008069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27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8069D9" w:rsidRDefault="008069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27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:rsidR="008069D9" w:rsidRDefault="008069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выдачи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8069D9" w:rsidRDefault="008069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27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рождения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8069D9" w:rsidRDefault="008069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8069D9" w:rsidRPr="00A27A25" w:rsidRDefault="008069D9" w:rsidP="00981068">
                  <w:pPr>
                    <w:tabs>
                      <w:tab w:val="left" w:pos="284"/>
                      <w:tab w:val="left" w:pos="567"/>
                      <w:tab w:val="left" w:pos="927"/>
                    </w:tabs>
                    <w:spacing w:before="6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Фактический</w:t>
                  </w:r>
                </w:p>
                <w:p w:rsidR="008069D9" w:rsidRDefault="008069D9" w:rsidP="00BE5173">
                  <w:pPr>
                    <w:tabs>
                      <w:tab w:val="left" w:pos="284"/>
                      <w:tab w:val="left" w:pos="567"/>
                      <w:tab w:val="left" w:pos="927"/>
                    </w:tabs>
                    <w:spacing w:before="6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места жительства</w:t>
                  </w:r>
                </w:p>
                <w:p w:rsidR="008069D9" w:rsidRDefault="008069D9" w:rsidP="00BE5173">
                  <w:pPr>
                    <w:tabs>
                      <w:tab w:val="left" w:pos="284"/>
                      <w:tab w:val="left" w:pos="567"/>
                      <w:tab w:val="left" w:pos="927"/>
                    </w:tabs>
                    <w:spacing w:before="60"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27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069D9" w:rsidRPr="0089156B" w:rsidRDefault="008069D9" w:rsidP="00BE5173">
                  <w:pPr>
                    <w:tabs>
                      <w:tab w:val="left" w:pos="284"/>
                      <w:tab w:val="left" w:pos="567"/>
                      <w:tab w:val="left" w:pos="927"/>
                    </w:tabs>
                    <w:spacing w:before="60" w:after="0" w:line="240" w:lineRule="auto"/>
                    <w:rPr>
                      <w:rFonts w:ascii="Times New Roman" w:hAnsi="Times New Roman" w:cs="Times New Roman"/>
                      <w:b/>
                      <w:szCs w:val="24"/>
                      <w:u w:val="single"/>
                    </w:rPr>
                  </w:pPr>
                </w:p>
                <w:p w:rsidR="008069D9" w:rsidRDefault="008069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27A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адресу (прописка)</w:t>
                  </w:r>
                </w:p>
                <w:p w:rsidR="008069D9" w:rsidRDefault="008069D9" w:rsidP="00981068">
                  <w:pPr>
                    <w:rPr>
                      <w:sz w:val="24"/>
                      <w:szCs w:val="24"/>
                    </w:rPr>
                  </w:pPr>
                </w:p>
                <w:p w:rsidR="008069D9" w:rsidRDefault="008069D9" w:rsidP="00981068">
                  <w:pPr>
                    <w:rPr>
                      <w:sz w:val="24"/>
                      <w:szCs w:val="24"/>
                    </w:rPr>
                  </w:pPr>
                  <w:r w:rsidRPr="00B32768">
                    <w:rPr>
                      <w:sz w:val="24"/>
                      <w:szCs w:val="24"/>
                    </w:rPr>
                    <w:t xml:space="preserve">_______________________ /_________________/    </w:t>
                  </w:r>
                </w:p>
                <w:p w:rsidR="008069D9" w:rsidRPr="00B32768" w:rsidRDefault="008069D9" w:rsidP="00981068">
                  <w:pPr>
                    <w:rPr>
                      <w:sz w:val="24"/>
                      <w:szCs w:val="24"/>
                    </w:rPr>
                  </w:pPr>
                  <w:r w:rsidRPr="00B32768">
                    <w:rPr>
                      <w:sz w:val="24"/>
                      <w:szCs w:val="24"/>
                    </w:rPr>
                    <w:t xml:space="preserve">    «______» _________________ 20____г.</w:t>
                  </w:r>
                </w:p>
                <w:p w:rsidR="008069D9" w:rsidRDefault="008069D9"/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53" type="#_x0000_t202" style="position:absolute;left:0;text-align:left;margin-left:-12.9pt;margin-top:5.7pt;width:245.25pt;height:772.5pt;z-index:251658752" stroked="f">
            <v:textbox>
              <w:txbxContent>
                <w:p w:rsidR="008069D9" w:rsidRDefault="008069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7A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Организация водопроводно-канализационного хозяйства</w:t>
                  </w:r>
                </w:p>
                <w:p w:rsidR="008069D9" w:rsidRDefault="008069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069D9" w:rsidRPr="00B32768" w:rsidRDefault="008069D9" w:rsidP="00981068">
                  <w:pPr>
                    <w:pStyle w:val="HTML"/>
                    <w:tabs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768">
                    <w:rPr>
                      <w:rFonts w:ascii="Times New Roman" w:hAnsi="Times New Roman"/>
                      <w:sz w:val="24"/>
                      <w:szCs w:val="24"/>
                    </w:rPr>
                    <w:t>Юридический (почтовый) адрес:</w:t>
                  </w:r>
                  <w:r w:rsidRPr="00B32768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8069D9" w:rsidRPr="00B32768" w:rsidRDefault="008069D9" w:rsidP="00981068">
                  <w:pPr>
                    <w:spacing w:before="100" w:beforeAutospacing="1" w:after="100" w:afterAutospacing="1" w:line="240" w:lineRule="auto"/>
                    <w:ind w:right="-7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427960, УР, г. Сарапул, ул. Труда, 29</w:t>
                  </w: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    </w:t>
                  </w:r>
                </w:p>
                <w:p w:rsidR="008069D9" w:rsidRDefault="008069D9" w:rsidP="00981068">
                  <w:pPr>
                    <w:spacing w:before="100" w:beforeAutospacing="1" w:after="100" w:afterAutospacing="1" w:line="240" w:lineRule="auto"/>
                    <w:ind w:right="-7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Р/счет 40702810180000004083</w:t>
                  </w:r>
                </w:p>
                <w:p w:rsidR="008069D9" w:rsidRPr="00B32768" w:rsidRDefault="008069D9" w:rsidP="00981068">
                  <w:pPr>
                    <w:spacing w:before="100" w:beforeAutospacing="1" w:after="100" w:afterAutospacing="1" w:line="240" w:lineRule="auto"/>
                    <w:ind w:right="-7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8069D9" w:rsidRPr="00B32768" w:rsidRDefault="008069D9" w:rsidP="00981068">
                  <w:pPr>
                    <w:spacing w:before="100" w:beforeAutospacing="1" w:after="100" w:afterAutospacing="1" w:line="240" w:lineRule="auto"/>
                    <w:ind w:right="-7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="00A45C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«ДАТАБАНК</w:t>
                  </w: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8069D9" w:rsidRPr="00B32768" w:rsidRDefault="008069D9" w:rsidP="00981068">
                  <w:pPr>
                    <w:spacing w:before="100" w:beforeAutospacing="1" w:after="100" w:afterAutospacing="1" w:line="240" w:lineRule="auto"/>
                    <w:ind w:right="-7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К/счет 3010181900000000871              </w:t>
                  </w: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8069D9" w:rsidRPr="00B32768" w:rsidRDefault="008069D9" w:rsidP="00981068">
                  <w:pPr>
                    <w:spacing w:before="100" w:beforeAutospacing="1" w:after="100" w:afterAutospacing="1" w:line="240" w:lineRule="auto"/>
                    <w:ind w:right="-7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049401871</w:t>
                  </w: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8069D9" w:rsidRPr="00B32768" w:rsidRDefault="008069D9" w:rsidP="0098106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ИНН/КПП: </w:t>
                  </w: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1827004081/183801001</w:t>
                  </w: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:rsidR="008069D9" w:rsidRDefault="008069D9" w:rsidP="0098106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ОКОНХ: 90213</w:t>
                  </w: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8069D9" w:rsidRPr="00B32768" w:rsidRDefault="008069D9" w:rsidP="0098106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8069D9" w:rsidRPr="00B32768" w:rsidRDefault="008069D9" w:rsidP="0098106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по ОКПО: 03253925</w:t>
                  </w: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 </w:t>
                  </w:r>
                </w:p>
                <w:p w:rsidR="008069D9" w:rsidRPr="00B32768" w:rsidRDefault="008069D9" w:rsidP="0098106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тел./факс 4-09-66(РКЦ), 4-15-27</w:t>
                  </w: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8069D9" w:rsidRDefault="008069D9" w:rsidP="0098106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069D9" w:rsidRDefault="008069D9" w:rsidP="0098106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069D9" w:rsidRPr="00B32768" w:rsidRDefault="008B308B" w:rsidP="0098106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8069D9"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</w:t>
                  </w:r>
                </w:p>
                <w:p w:rsidR="008069D9" w:rsidRPr="00B32768" w:rsidRDefault="008069D9" w:rsidP="009810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069D9" w:rsidRDefault="008069D9" w:rsidP="00981068">
                  <w:pPr>
                    <w:spacing w:before="100" w:beforeAutospacing="1" w:after="100" w:afterAutospacing="1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327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  <w:r w:rsidR="008B3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В.И. Кузнецов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                                                                                          </w:t>
                  </w:r>
                </w:p>
                <w:p w:rsidR="008069D9" w:rsidRDefault="008069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069D9" w:rsidRDefault="008069D9"/>
              </w:txbxContent>
            </v:textbox>
          </v:shape>
        </w:pict>
      </w:r>
    </w:p>
    <w:sectPr w:rsidR="00B91E4A" w:rsidRPr="007C1921" w:rsidSect="00BF0A79">
      <w:footerReference w:type="default" r:id="rId14"/>
      <w:pgSz w:w="11907" w:h="16840" w:code="9"/>
      <w:pgMar w:top="426" w:right="425" w:bottom="568" w:left="993" w:header="284" w:footer="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D7" w:rsidRDefault="00C029D7">
      <w:r>
        <w:separator/>
      </w:r>
    </w:p>
  </w:endnote>
  <w:endnote w:type="continuationSeparator" w:id="0">
    <w:p w:rsidR="00C029D7" w:rsidRDefault="00C0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9D9" w:rsidRPr="0045106F" w:rsidRDefault="008069D9" w:rsidP="0045106F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D7" w:rsidRDefault="00C029D7">
      <w:r>
        <w:separator/>
      </w:r>
    </w:p>
  </w:footnote>
  <w:footnote w:type="continuationSeparator" w:id="0">
    <w:p w:rsidR="00C029D7" w:rsidRDefault="00C0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27C"/>
    <w:multiLevelType w:val="hybridMultilevel"/>
    <w:tmpl w:val="FE662C2A"/>
    <w:lvl w:ilvl="0" w:tplc="2BCEE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547"/>
    <w:rsid w:val="00005F80"/>
    <w:rsid w:val="00006F52"/>
    <w:rsid w:val="00010A7B"/>
    <w:rsid w:val="00013E17"/>
    <w:rsid w:val="000239E2"/>
    <w:rsid w:val="0002605D"/>
    <w:rsid w:val="00044F2F"/>
    <w:rsid w:val="00047738"/>
    <w:rsid w:val="000562DA"/>
    <w:rsid w:val="00060AD4"/>
    <w:rsid w:val="00065FAB"/>
    <w:rsid w:val="0007099A"/>
    <w:rsid w:val="00073B99"/>
    <w:rsid w:val="0008717A"/>
    <w:rsid w:val="00090D2A"/>
    <w:rsid w:val="00097918"/>
    <w:rsid w:val="00097A75"/>
    <w:rsid w:val="000A02C6"/>
    <w:rsid w:val="000A3163"/>
    <w:rsid w:val="000A4BD9"/>
    <w:rsid w:val="000A5491"/>
    <w:rsid w:val="000C22AC"/>
    <w:rsid w:val="000C65EC"/>
    <w:rsid w:val="000D4F12"/>
    <w:rsid w:val="000E29F7"/>
    <w:rsid w:val="000E5DAE"/>
    <w:rsid w:val="000F3849"/>
    <w:rsid w:val="0010052F"/>
    <w:rsid w:val="00122849"/>
    <w:rsid w:val="001266C8"/>
    <w:rsid w:val="001275C3"/>
    <w:rsid w:val="00132E2E"/>
    <w:rsid w:val="00143ED4"/>
    <w:rsid w:val="0014423B"/>
    <w:rsid w:val="0016069B"/>
    <w:rsid w:val="00164868"/>
    <w:rsid w:val="001754D1"/>
    <w:rsid w:val="001B319C"/>
    <w:rsid w:val="001B4A39"/>
    <w:rsid w:val="001B63D3"/>
    <w:rsid w:val="001B6DE1"/>
    <w:rsid w:val="001B7982"/>
    <w:rsid w:val="001C0A4A"/>
    <w:rsid w:val="001C42F9"/>
    <w:rsid w:val="001C69E2"/>
    <w:rsid w:val="001C7B47"/>
    <w:rsid w:val="001D29B9"/>
    <w:rsid w:val="001E1AEC"/>
    <w:rsid w:val="001E3E68"/>
    <w:rsid w:val="001F03C4"/>
    <w:rsid w:val="001F0644"/>
    <w:rsid w:val="001F219B"/>
    <w:rsid w:val="001F7390"/>
    <w:rsid w:val="00202382"/>
    <w:rsid w:val="002030C5"/>
    <w:rsid w:val="00207DD3"/>
    <w:rsid w:val="00210488"/>
    <w:rsid w:val="002143B2"/>
    <w:rsid w:val="002324F2"/>
    <w:rsid w:val="00243B16"/>
    <w:rsid w:val="0024680D"/>
    <w:rsid w:val="002566A6"/>
    <w:rsid w:val="00266900"/>
    <w:rsid w:val="0027083D"/>
    <w:rsid w:val="00280822"/>
    <w:rsid w:val="002812D9"/>
    <w:rsid w:val="00287E92"/>
    <w:rsid w:val="002903DE"/>
    <w:rsid w:val="002A536E"/>
    <w:rsid w:val="002A5DA6"/>
    <w:rsid w:val="002B18EF"/>
    <w:rsid w:val="002B458F"/>
    <w:rsid w:val="002B6735"/>
    <w:rsid w:val="002C1BAB"/>
    <w:rsid w:val="002C5F44"/>
    <w:rsid w:val="002C77BA"/>
    <w:rsid w:val="002E20C3"/>
    <w:rsid w:val="002E2828"/>
    <w:rsid w:val="002E38C5"/>
    <w:rsid w:val="002E451D"/>
    <w:rsid w:val="002F44A9"/>
    <w:rsid w:val="0031150A"/>
    <w:rsid w:val="00320F75"/>
    <w:rsid w:val="00321919"/>
    <w:rsid w:val="0032240F"/>
    <w:rsid w:val="003305DB"/>
    <w:rsid w:val="00336F01"/>
    <w:rsid w:val="003374E5"/>
    <w:rsid w:val="0034438E"/>
    <w:rsid w:val="00357422"/>
    <w:rsid w:val="003700DA"/>
    <w:rsid w:val="00375210"/>
    <w:rsid w:val="003844F8"/>
    <w:rsid w:val="00385F94"/>
    <w:rsid w:val="00397862"/>
    <w:rsid w:val="003A12F4"/>
    <w:rsid w:val="003A1A86"/>
    <w:rsid w:val="003A1B5B"/>
    <w:rsid w:val="003B5CF2"/>
    <w:rsid w:val="003B68DE"/>
    <w:rsid w:val="003C5884"/>
    <w:rsid w:val="003D2182"/>
    <w:rsid w:val="003F3C96"/>
    <w:rsid w:val="004008BA"/>
    <w:rsid w:val="00410531"/>
    <w:rsid w:val="004267E7"/>
    <w:rsid w:val="004417AC"/>
    <w:rsid w:val="0045106F"/>
    <w:rsid w:val="00451E24"/>
    <w:rsid w:val="004551A8"/>
    <w:rsid w:val="00462219"/>
    <w:rsid w:val="00464C81"/>
    <w:rsid w:val="00474BBA"/>
    <w:rsid w:val="00481D60"/>
    <w:rsid w:val="00495E7F"/>
    <w:rsid w:val="00497027"/>
    <w:rsid w:val="00497DFC"/>
    <w:rsid w:val="00497E93"/>
    <w:rsid w:val="004A1CBF"/>
    <w:rsid w:val="004A3E22"/>
    <w:rsid w:val="004A4CFF"/>
    <w:rsid w:val="004A71BB"/>
    <w:rsid w:val="004B041F"/>
    <w:rsid w:val="004B5E09"/>
    <w:rsid w:val="004D2B9F"/>
    <w:rsid w:val="004D36C5"/>
    <w:rsid w:val="004E24FA"/>
    <w:rsid w:val="004F3D94"/>
    <w:rsid w:val="004F7AA1"/>
    <w:rsid w:val="0050187D"/>
    <w:rsid w:val="00501B16"/>
    <w:rsid w:val="00505461"/>
    <w:rsid w:val="005058BD"/>
    <w:rsid w:val="00506A3D"/>
    <w:rsid w:val="00507F0C"/>
    <w:rsid w:val="00515E68"/>
    <w:rsid w:val="005270B1"/>
    <w:rsid w:val="00530D71"/>
    <w:rsid w:val="005348DA"/>
    <w:rsid w:val="00536701"/>
    <w:rsid w:val="00536F59"/>
    <w:rsid w:val="00542BB9"/>
    <w:rsid w:val="0054493D"/>
    <w:rsid w:val="00546591"/>
    <w:rsid w:val="00552D71"/>
    <w:rsid w:val="00554BF5"/>
    <w:rsid w:val="0056213C"/>
    <w:rsid w:val="00562F4E"/>
    <w:rsid w:val="00563CFA"/>
    <w:rsid w:val="00576E32"/>
    <w:rsid w:val="00582D49"/>
    <w:rsid w:val="005903D4"/>
    <w:rsid w:val="00596A12"/>
    <w:rsid w:val="005A207C"/>
    <w:rsid w:val="005A33E5"/>
    <w:rsid w:val="005A5BEC"/>
    <w:rsid w:val="005A7053"/>
    <w:rsid w:val="005A7196"/>
    <w:rsid w:val="005B02A2"/>
    <w:rsid w:val="005B02B3"/>
    <w:rsid w:val="005B3017"/>
    <w:rsid w:val="005C15F0"/>
    <w:rsid w:val="005E28EC"/>
    <w:rsid w:val="005E2A3F"/>
    <w:rsid w:val="005E4B2E"/>
    <w:rsid w:val="005E5334"/>
    <w:rsid w:val="005E5AFA"/>
    <w:rsid w:val="00601DDB"/>
    <w:rsid w:val="00607FD2"/>
    <w:rsid w:val="00624BE0"/>
    <w:rsid w:val="00624E42"/>
    <w:rsid w:val="006337B1"/>
    <w:rsid w:val="00645447"/>
    <w:rsid w:val="00650D5F"/>
    <w:rsid w:val="00653880"/>
    <w:rsid w:val="0066053D"/>
    <w:rsid w:val="00666D39"/>
    <w:rsid w:val="006856FD"/>
    <w:rsid w:val="00692519"/>
    <w:rsid w:val="00693749"/>
    <w:rsid w:val="00697C2D"/>
    <w:rsid w:val="006A23E4"/>
    <w:rsid w:val="006A77BA"/>
    <w:rsid w:val="006B0618"/>
    <w:rsid w:val="006C156B"/>
    <w:rsid w:val="006D03FB"/>
    <w:rsid w:val="006E10FD"/>
    <w:rsid w:val="006E7C08"/>
    <w:rsid w:val="006F0F0E"/>
    <w:rsid w:val="006F78E9"/>
    <w:rsid w:val="00712896"/>
    <w:rsid w:val="00714146"/>
    <w:rsid w:val="00724C1B"/>
    <w:rsid w:val="0073126B"/>
    <w:rsid w:val="0073241B"/>
    <w:rsid w:val="00734BF0"/>
    <w:rsid w:val="0075331A"/>
    <w:rsid w:val="00755895"/>
    <w:rsid w:val="007569EF"/>
    <w:rsid w:val="00757635"/>
    <w:rsid w:val="007653D9"/>
    <w:rsid w:val="00780099"/>
    <w:rsid w:val="007922B6"/>
    <w:rsid w:val="007974BE"/>
    <w:rsid w:val="007A1726"/>
    <w:rsid w:val="007A2EEB"/>
    <w:rsid w:val="007B1E98"/>
    <w:rsid w:val="007B2A8B"/>
    <w:rsid w:val="007B6371"/>
    <w:rsid w:val="007B6968"/>
    <w:rsid w:val="007C1694"/>
    <w:rsid w:val="007C1921"/>
    <w:rsid w:val="007C344C"/>
    <w:rsid w:val="007D2AA5"/>
    <w:rsid w:val="007D469C"/>
    <w:rsid w:val="007D6A96"/>
    <w:rsid w:val="007D7C0F"/>
    <w:rsid w:val="007E166E"/>
    <w:rsid w:val="007E48D2"/>
    <w:rsid w:val="00801339"/>
    <w:rsid w:val="00802C4D"/>
    <w:rsid w:val="00802C50"/>
    <w:rsid w:val="0080399C"/>
    <w:rsid w:val="0080513D"/>
    <w:rsid w:val="008069D9"/>
    <w:rsid w:val="00815614"/>
    <w:rsid w:val="00826B3E"/>
    <w:rsid w:val="00847370"/>
    <w:rsid w:val="00850D21"/>
    <w:rsid w:val="00862107"/>
    <w:rsid w:val="008674E8"/>
    <w:rsid w:val="008825C5"/>
    <w:rsid w:val="00885113"/>
    <w:rsid w:val="00886808"/>
    <w:rsid w:val="008900F8"/>
    <w:rsid w:val="0089068F"/>
    <w:rsid w:val="0089156B"/>
    <w:rsid w:val="00895F62"/>
    <w:rsid w:val="008A53ED"/>
    <w:rsid w:val="008A758F"/>
    <w:rsid w:val="008B308B"/>
    <w:rsid w:val="008B3F7C"/>
    <w:rsid w:val="008B588D"/>
    <w:rsid w:val="008B6A11"/>
    <w:rsid w:val="008C35E9"/>
    <w:rsid w:val="008C417B"/>
    <w:rsid w:val="008C6553"/>
    <w:rsid w:val="008D3373"/>
    <w:rsid w:val="008D5050"/>
    <w:rsid w:val="008E097B"/>
    <w:rsid w:val="008E6FE2"/>
    <w:rsid w:val="008F206F"/>
    <w:rsid w:val="008F2A00"/>
    <w:rsid w:val="008F31B3"/>
    <w:rsid w:val="00914720"/>
    <w:rsid w:val="00915603"/>
    <w:rsid w:val="00920BD1"/>
    <w:rsid w:val="0092269A"/>
    <w:rsid w:val="00927FAC"/>
    <w:rsid w:val="009336CD"/>
    <w:rsid w:val="00941F04"/>
    <w:rsid w:val="0094633C"/>
    <w:rsid w:val="00962352"/>
    <w:rsid w:val="00981068"/>
    <w:rsid w:val="00992A7D"/>
    <w:rsid w:val="009A66CB"/>
    <w:rsid w:val="009B195B"/>
    <w:rsid w:val="009B2540"/>
    <w:rsid w:val="009C15CF"/>
    <w:rsid w:val="009C3E89"/>
    <w:rsid w:val="009D41F1"/>
    <w:rsid w:val="009E2FF4"/>
    <w:rsid w:val="009F0AA9"/>
    <w:rsid w:val="009F28CE"/>
    <w:rsid w:val="009F40DC"/>
    <w:rsid w:val="00A02454"/>
    <w:rsid w:val="00A03EA4"/>
    <w:rsid w:val="00A04687"/>
    <w:rsid w:val="00A11FB5"/>
    <w:rsid w:val="00A13C8A"/>
    <w:rsid w:val="00A21D64"/>
    <w:rsid w:val="00A24B4D"/>
    <w:rsid w:val="00A27A25"/>
    <w:rsid w:val="00A45CF2"/>
    <w:rsid w:val="00A47241"/>
    <w:rsid w:val="00A61EF0"/>
    <w:rsid w:val="00A629FF"/>
    <w:rsid w:val="00A66E23"/>
    <w:rsid w:val="00A82B02"/>
    <w:rsid w:val="00A8631B"/>
    <w:rsid w:val="00A868CB"/>
    <w:rsid w:val="00A86A2F"/>
    <w:rsid w:val="00A8724D"/>
    <w:rsid w:val="00A90E20"/>
    <w:rsid w:val="00A96FD6"/>
    <w:rsid w:val="00AB11D3"/>
    <w:rsid w:val="00AB35F6"/>
    <w:rsid w:val="00AC351A"/>
    <w:rsid w:val="00AC7403"/>
    <w:rsid w:val="00AD1BD8"/>
    <w:rsid w:val="00AD3651"/>
    <w:rsid w:val="00AD51DF"/>
    <w:rsid w:val="00AE642E"/>
    <w:rsid w:val="00AF03E9"/>
    <w:rsid w:val="00AF2DBC"/>
    <w:rsid w:val="00AF44C1"/>
    <w:rsid w:val="00AF52E8"/>
    <w:rsid w:val="00AF6594"/>
    <w:rsid w:val="00B0490A"/>
    <w:rsid w:val="00B2087B"/>
    <w:rsid w:val="00B22B03"/>
    <w:rsid w:val="00B2317A"/>
    <w:rsid w:val="00B24F5E"/>
    <w:rsid w:val="00B2794C"/>
    <w:rsid w:val="00B32AD8"/>
    <w:rsid w:val="00B360EA"/>
    <w:rsid w:val="00B42BE5"/>
    <w:rsid w:val="00B44B59"/>
    <w:rsid w:val="00B618B2"/>
    <w:rsid w:val="00B631D6"/>
    <w:rsid w:val="00B71053"/>
    <w:rsid w:val="00B75AFB"/>
    <w:rsid w:val="00B77169"/>
    <w:rsid w:val="00B77BBB"/>
    <w:rsid w:val="00B86AC7"/>
    <w:rsid w:val="00B902C0"/>
    <w:rsid w:val="00B91E4A"/>
    <w:rsid w:val="00BA4130"/>
    <w:rsid w:val="00BA6F1F"/>
    <w:rsid w:val="00BB224C"/>
    <w:rsid w:val="00BB6A69"/>
    <w:rsid w:val="00BC0491"/>
    <w:rsid w:val="00BD18F0"/>
    <w:rsid w:val="00BD496E"/>
    <w:rsid w:val="00BD5691"/>
    <w:rsid w:val="00BE2C28"/>
    <w:rsid w:val="00BE3724"/>
    <w:rsid w:val="00BE5173"/>
    <w:rsid w:val="00BF0A79"/>
    <w:rsid w:val="00BF4FC5"/>
    <w:rsid w:val="00BF5D37"/>
    <w:rsid w:val="00C029D7"/>
    <w:rsid w:val="00C109C1"/>
    <w:rsid w:val="00C11EEE"/>
    <w:rsid w:val="00C17FDC"/>
    <w:rsid w:val="00C326CE"/>
    <w:rsid w:val="00C4004B"/>
    <w:rsid w:val="00C40FD2"/>
    <w:rsid w:val="00C45A90"/>
    <w:rsid w:val="00C55921"/>
    <w:rsid w:val="00C64BDB"/>
    <w:rsid w:val="00C65A29"/>
    <w:rsid w:val="00C67914"/>
    <w:rsid w:val="00C80618"/>
    <w:rsid w:val="00C841BF"/>
    <w:rsid w:val="00C85D6F"/>
    <w:rsid w:val="00C9543E"/>
    <w:rsid w:val="00CA61E1"/>
    <w:rsid w:val="00CA77B6"/>
    <w:rsid w:val="00CB09A2"/>
    <w:rsid w:val="00CB7F20"/>
    <w:rsid w:val="00CC28A6"/>
    <w:rsid w:val="00CC79A7"/>
    <w:rsid w:val="00CE1D87"/>
    <w:rsid w:val="00CE3322"/>
    <w:rsid w:val="00CE5515"/>
    <w:rsid w:val="00CF1694"/>
    <w:rsid w:val="00CF756D"/>
    <w:rsid w:val="00CF7C8D"/>
    <w:rsid w:val="00D054CB"/>
    <w:rsid w:val="00D11FF9"/>
    <w:rsid w:val="00D14AEF"/>
    <w:rsid w:val="00D176FD"/>
    <w:rsid w:val="00D2274A"/>
    <w:rsid w:val="00D27C31"/>
    <w:rsid w:val="00D31CA4"/>
    <w:rsid w:val="00D31EDC"/>
    <w:rsid w:val="00D3210F"/>
    <w:rsid w:val="00D361FA"/>
    <w:rsid w:val="00D41ECF"/>
    <w:rsid w:val="00D4406F"/>
    <w:rsid w:val="00D45044"/>
    <w:rsid w:val="00D469C1"/>
    <w:rsid w:val="00D63ED0"/>
    <w:rsid w:val="00D75025"/>
    <w:rsid w:val="00D8286E"/>
    <w:rsid w:val="00D845A2"/>
    <w:rsid w:val="00D86400"/>
    <w:rsid w:val="00D90C5F"/>
    <w:rsid w:val="00D931A2"/>
    <w:rsid w:val="00DA1022"/>
    <w:rsid w:val="00DB10E7"/>
    <w:rsid w:val="00DB58A7"/>
    <w:rsid w:val="00DC5497"/>
    <w:rsid w:val="00DD7989"/>
    <w:rsid w:val="00DE78E1"/>
    <w:rsid w:val="00DF4D2F"/>
    <w:rsid w:val="00E110E0"/>
    <w:rsid w:val="00E12443"/>
    <w:rsid w:val="00E12687"/>
    <w:rsid w:val="00E13C64"/>
    <w:rsid w:val="00E146D5"/>
    <w:rsid w:val="00E222BF"/>
    <w:rsid w:val="00E27264"/>
    <w:rsid w:val="00E314C8"/>
    <w:rsid w:val="00E507E1"/>
    <w:rsid w:val="00E548A5"/>
    <w:rsid w:val="00E6111F"/>
    <w:rsid w:val="00E67038"/>
    <w:rsid w:val="00E70547"/>
    <w:rsid w:val="00E77885"/>
    <w:rsid w:val="00E809A4"/>
    <w:rsid w:val="00E80E1C"/>
    <w:rsid w:val="00E81233"/>
    <w:rsid w:val="00E914D7"/>
    <w:rsid w:val="00E94773"/>
    <w:rsid w:val="00E957B5"/>
    <w:rsid w:val="00EA181F"/>
    <w:rsid w:val="00EB0B9C"/>
    <w:rsid w:val="00EB6EE3"/>
    <w:rsid w:val="00EC0752"/>
    <w:rsid w:val="00ED1CB0"/>
    <w:rsid w:val="00EE17A0"/>
    <w:rsid w:val="00EE6400"/>
    <w:rsid w:val="00EE78DE"/>
    <w:rsid w:val="00F00288"/>
    <w:rsid w:val="00F01DFF"/>
    <w:rsid w:val="00F05C34"/>
    <w:rsid w:val="00F156AF"/>
    <w:rsid w:val="00F210DD"/>
    <w:rsid w:val="00F2397D"/>
    <w:rsid w:val="00F44A5E"/>
    <w:rsid w:val="00F53C92"/>
    <w:rsid w:val="00F56D3D"/>
    <w:rsid w:val="00F65865"/>
    <w:rsid w:val="00F65B57"/>
    <w:rsid w:val="00F84F45"/>
    <w:rsid w:val="00F9693A"/>
    <w:rsid w:val="00FA6AA0"/>
    <w:rsid w:val="00FB19B0"/>
    <w:rsid w:val="00FC1A46"/>
    <w:rsid w:val="00FC20AB"/>
    <w:rsid w:val="00FD6F97"/>
    <w:rsid w:val="00FE0F4E"/>
    <w:rsid w:val="00FE1BC0"/>
    <w:rsid w:val="00FE4969"/>
    <w:rsid w:val="00FE5212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  <w14:docId w14:val="07A5768C"/>
  <w15:docId w15:val="{71FDE2F7-BC40-40C1-B2E1-2D0140AB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4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36701"/>
    <w:pPr>
      <w:keepNext/>
      <w:spacing w:after="0" w:line="240" w:lineRule="auto"/>
      <w:jc w:val="both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B86AC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B86AC7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B86AC7"/>
    <w:rPr>
      <w:rFonts w:ascii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B86AC7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B86AC7"/>
    <w:rPr>
      <w:rFonts w:ascii="Calibri" w:hAnsi="Calibri" w:cs="Calibri"/>
      <w:lang w:eastAsia="en-US"/>
    </w:rPr>
  </w:style>
  <w:style w:type="character" w:styleId="a7">
    <w:name w:val="page number"/>
    <w:uiPriority w:val="99"/>
    <w:rsid w:val="00B86AC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04687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86AC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Постановление"/>
    <w:basedOn w:val="a"/>
    <w:uiPriority w:val="99"/>
    <w:rsid w:val="00536701"/>
    <w:pPr>
      <w:spacing w:after="0" w:line="360" w:lineRule="atLeast"/>
      <w:jc w:val="center"/>
    </w:pPr>
    <w:rPr>
      <w:spacing w:val="6"/>
      <w:sz w:val="32"/>
      <w:szCs w:val="32"/>
      <w:lang w:eastAsia="ru-RU"/>
    </w:rPr>
  </w:style>
  <w:style w:type="paragraph" w:customStyle="1" w:styleId="2">
    <w:name w:val="Вертикальный отступ 2"/>
    <w:basedOn w:val="a"/>
    <w:uiPriority w:val="99"/>
    <w:rsid w:val="00536701"/>
    <w:pPr>
      <w:spacing w:after="0" w:line="240" w:lineRule="auto"/>
      <w:jc w:val="center"/>
    </w:pPr>
    <w:rPr>
      <w:b/>
      <w:bCs/>
      <w:sz w:val="32"/>
      <w:szCs w:val="32"/>
      <w:lang w:eastAsia="ru-RU"/>
    </w:rPr>
  </w:style>
  <w:style w:type="paragraph" w:customStyle="1" w:styleId="1">
    <w:name w:val="Вертикальный отступ 1"/>
    <w:basedOn w:val="a"/>
    <w:uiPriority w:val="99"/>
    <w:rsid w:val="00536701"/>
    <w:pPr>
      <w:spacing w:after="0" w:line="240" w:lineRule="auto"/>
      <w:jc w:val="center"/>
    </w:pPr>
    <w:rPr>
      <w:sz w:val="28"/>
      <w:szCs w:val="28"/>
      <w:lang w:val="en-US" w:eastAsia="ru-RU"/>
    </w:rPr>
  </w:style>
  <w:style w:type="paragraph" w:customStyle="1" w:styleId="ab">
    <w:name w:val="Номер"/>
    <w:basedOn w:val="a"/>
    <w:uiPriority w:val="99"/>
    <w:rsid w:val="00536701"/>
    <w:pPr>
      <w:spacing w:before="60" w:after="60" w:line="240" w:lineRule="auto"/>
      <w:jc w:val="center"/>
    </w:pPr>
    <w:rPr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rsid w:val="00B77169"/>
    <w:pPr>
      <w:spacing w:after="0" w:line="240" w:lineRule="auto"/>
      <w:jc w:val="both"/>
    </w:pPr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locked/>
    <w:rsid w:val="00B77169"/>
    <w:rPr>
      <w:rFonts w:cs="Times New Roman"/>
      <w:lang w:val="ru-RU" w:eastAsia="ru-RU"/>
    </w:rPr>
  </w:style>
  <w:style w:type="character" w:styleId="ae">
    <w:name w:val="footnote reference"/>
    <w:uiPriority w:val="99"/>
    <w:semiHidden/>
    <w:rsid w:val="00B77169"/>
    <w:rPr>
      <w:rFonts w:cs="Times New Roman"/>
      <w:vertAlign w:val="superscript"/>
    </w:rPr>
  </w:style>
  <w:style w:type="table" w:styleId="af">
    <w:name w:val="Table Grid"/>
    <w:basedOn w:val="a1"/>
    <w:uiPriority w:val="99"/>
    <w:rsid w:val="00097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B32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32AD8"/>
    <w:rPr>
      <w:rFonts w:ascii="Courier New" w:hAnsi="Courier New" w:cs="Times New Roman"/>
    </w:rPr>
  </w:style>
  <w:style w:type="character" w:customStyle="1" w:styleId="af0">
    <w:name w:val="Цветовое выделение"/>
    <w:uiPriority w:val="99"/>
    <w:rsid w:val="000A4BD9"/>
    <w:rPr>
      <w:b/>
      <w:bCs/>
      <w:color w:val="26282F"/>
    </w:rPr>
  </w:style>
  <w:style w:type="character" w:customStyle="1" w:styleId="af1">
    <w:name w:val="Гипертекстовая ссылка"/>
    <w:uiPriority w:val="99"/>
    <w:rsid w:val="000A4BD9"/>
    <w:rPr>
      <w:b w:val="0"/>
      <w:bCs w:val="0"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0A4B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327212.1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3136.1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47322.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347322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47322.1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2C42-6322-40EF-B849-F576EA51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4184</Words>
  <Characters>23852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27981</CharactersWithSpaces>
  <SharedDoc>false</SharedDoc>
  <HLinks>
    <vt:vector size="72" baseType="variant">
      <vt:variant>
        <vt:i4>6881339</vt:i4>
      </vt:variant>
      <vt:variant>
        <vt:i4>33</vt:i4>
      </vt:variant>
      <vt:variant>
        <vt:i4>0</vt:i4>
      </vt:variant>
      <vt:variant>
        <vt:i4>5</vt:i4>
      </vt:variant>
      <vt:variant>
        <vt:lpwstr>garantf1://70327212.10000/</vt:lpwstr>
      </vt:variant>
      <vt:variant>
        <vt:lpwstr/>
      </vt:variant>
      <vt:variant>
        <vt:i4>4194318</vt:i4>
      </vt:variant>
      <vt:variant>
        <vt:i4>30</vt:i4>
      </vt:variant>
      <vt:variant>
        <vt:i4>0</vt:i4>
      </vt:variant>
      <vt:variant>
        <vt:i4>5</vt:i4>
      </vt:variant>
      <vt:variant>
        <vt:lpwstr>garantf1://70303136.1000/</vt:lpwstr>
      </vt:variant>
      <vt:variant>
        <vt:lpwstr/>
      </vt:variant>
      <vt:variant>
        <vt:i4>4521996</vt:i4>
      </vt:variant>
      <vt:variant>
        <vt:i4>27</vt:i4>
      </vt:variant>
      <vt:variant>
        <vt:i4>0</vt:i4>
      </vt:variant>
      <vt:variant>
        <vt:i4>5</vt:i4>
      </vt:variant>
      <vt:variant>
        <vt:lpwstr>garantf1://70347322.1000/</vt:lpwstr>
      </vt:variant>
      <vt:variant>
        <vt:lpwstr/>
      </vt:variant>
      <vt:variant>
        <vt:i4>4521996</vt:i4>
      </vt:variant>
      <vt:variant>
        <vt:i4>24</vt:i4>
      </vt:variant>
      <vt:variant>
        <vt:i4>0</vt:i4>
      </vt:variant>
      <vt:variant>
        <vt:i4>5</vt:i4>
      </vt:variant>
      <vt:variant>
        <vt:lpwstr>garantf1://70347322.1000/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garantf1://70303136.0/</vt:lpwstr>
      </vt:variant>
      <vt:variant>
        <vt:lpwstr/>
      </vt:variant>
      <vt:variant>
        <vt:i4>4194318</vt:i4>
      </vt:variant>
      <vt:variant>
        <vt:i4>18</vt:i4>
      </vt:variant>
      <vt:variant>
        <vt:i4>0</vt:i4>
      </vt:variant>
      <vt:variant>
        <vt:i4>5</vt:i4>
      </vt:variant>
      <vt:variant>
        <vt:lpwstr>garantf1://70303136.1000/</vt:lpwstr>
      </vt:variant>
      <vt:variant>
        <vt:lpwstr/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sub_2010211</vt:lpwstr>
      </vt:variant>
      <vt:variant>
        <vt:i4>4521996</vt:i4>
      </vt:variant>
      <vt:variant>
        <vt:i4>12</vt:i4>
      </vt:variant>
      <vt:variant>
        <vt:i4>0</vt:i4>
      </vt:variant>
      <vt:variant>
        <vt:i4>5</vt:i4>
      </vt:variant>
      <vt:variant>
        <vt:lpwstr>garantf1://70347322.1000/</vt:lpwstr>
      </vt:variant>
      <vt:variant>
        <vt:lpwstr/>
      </vt:variant>
      <vt:variant>
        <vt:i4>1769504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sub_2010210</vt:lpwstr>
      </vt:variant>
      <vt:variant>
        <vt:i4>2686995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sub_2300</vt:lpwstr>
      </vt:variant>
      <vt:variant>
        <vt:i4>2818067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sub_2100</vt:lpwstr>
      </vt:variant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001(Резерв)</cp:lastModifiedBy>
  <cp:revision>52</cp:revision>
  <cp:lastPrinted>2017-12-12T08:52:00Z</cp:lastPrinted>
  <dcterms:created xsi:type="dcterms:W3CDTF">2002-02-09T07:46:00Z</dcterms:created>
  <dcterms:modified xsi:type="dcterms:W3CDTF">2020-12-29T08:30:00Z</dcterms:modified>
</cp:coreProperties>
</file>